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FBC" w:rsidRPr="00161456" w:rsidRDefault="00EA5692" w:rsidP="0047611A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2024</w:t>
      </w:r>
      <w:r w:rsidR="00393FBC" w:rsidRPr="00161456">
        <w:rPr>
          <w:rFonts w:ascii="Times New Roman" w:hAnsi="Times New Roman" w:cs="Times New Roman"/>
          <w:b/>
          <w:sz w:val="36"/>
          <w:szCs w:val="36"/>
          <w:u w:val="single"/>
        </w:rPr>
        <w:t xml:space="preserve"> AAHS Archery Team:</w:t>
      </w:r>
    </w:p>
    <w:p w:rsidR="005803F0" w:rsidRPr="0047611A" w:rsidRDefault="005803F0" w:rsidP="005803F0">
      <w:pPr>
        <w:jc w:val="center"/>
        <w:rPr>
          <w:rFonts w:ascii="Times New Roman" w:hAnsi="Times New Roman" w:cs="Times New Roman"/>
          <w:sz w:val="24"/>
          <w:szCs w:val="24"/>
        </w:rPr>
      </w:pPr>
      <w:r w:rsidRPr="0047611A">
        <w:rPr>
          <w:rFonts w:ascii="Times New Roman" w:hAnsi="Times New Roman" w:cs="Times New Roman"/>
          <w:sz w:val="24"/>
          <w:szCs w:val="24"/>
        </w:rPr>
        <w:t>(Information &amp; Requirements)</w:t>
      </w:r>
    </w:p>
    <w:p w:rsidR="005803F0" w:rsidRDefault="005803F0" w:rsidP="005803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NOTE:      Shooting Fees - </w:t>
      </w:r>
      <w:r w:rsidRPr="001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7880" w:rsidRPr="003414E2" w:rsidRDefault="00F47880" w:rsidP="00F4788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414E2">
        <w:rPr>
          <w:rFonts w:ascii="Times New Roman" w:hAnsi="Times New Roman" w:cs="Times New Roman"/>
          <w:b/>
          <w:sz w:val="24"/>
          <w:szCs w:val="24"/>
        </w:rPr>
        <w:t>All registration for Archery</w:t>
      </w:r>
      <w:r w:rsidR="007334CE" w:rsidRPr="003414E2">
        <w:rPr>
          <w:rFonts w:ascii="Times New Roman" w:hAnsi="Times New Roman" w:cs="Times New Roman"/>
          <w:b/>
          <w:sz w:val="24"/>
          <w:szCs w:val="24"/>
        </w:rPr>
        <w:t xml:space="preserve"> must be done on line.  The $3</w:t>
      </w:r>
      <w:r w:rsidRPr="003414E2">
        <w:rPr>
          <w:rFonts w:ascii="Times New Roman" w:hAnsi="Times New Roman" w:cs="Times New Roman"/>
          <w:b/>
          <w:sz w:val="24"/>
          <w:szCs w:val="24"/>
        </w:rPr>
        <w:t xml:space="preserve">0.00 activity fee </w:t>
      </w:r>
      <w:r w:rsidR="007334CE" w:rsidRPr="003414E2">
        <w:rPr>
          <w:rFonts w:ascii="Times New Roman" w:hAnsi="Times New Roman" w:cs="Times New Roman"/>
          <w:b/>
          <w:sz w:val="24"/>
          <w:szCs w:val="24"/>
        </w:rPr>
        <w:t xml:space="preserve">and the </w:t>
      </w:r>
      <w:r w:rsidR="00B42A53" w:rsidRPr="003414E2">
        <w:rPr>
          <w:rFonts w:ascii="Times New Roman" w:hAnsi="Times New Roman" w:cs="Times New Roman"/>
          <w:b/>
          <w:sz w:val="24"/>
          <w:szCs w:val="24"/>
        </w:rPr>
        <w:t>$</w:t>
      </w:r>
      <w:proofErr w:type="gramStart"/>
      <w:r w:rsidR="00B42A53" w:rsidRPr="003414E2">
        <w:rPr>
          <w:rFonts w:ascii="Times New Roman" w:hAnsi="Times New Roman" w:cs="Times New Roman"/>
          <w:b/>
          <w:sz w:val="24"/>
          <w:szCs w:val="24"/>
        </w:rPr>
        <w:t xml:space="preserve">30.00  </w:t>
      </w:r>
      <w:r w:rsidR="007334CE" w:rsidRPr="003414E2">
        <w:rPr>
          <w:rFonts w:ascii="Times New Roman" w:hAnsi="Times New Roman" w:cs="Times New Roman"/>
          <w:b/>
          <w:sz w:val="24"/>
          <w:szCs w:val="24"/>
        </w:rPr>
        <w:t>Viking</w:t>
      </w:r>
      <w:proofErr w:type="gramEnd"/>
      <w:r w:rsidR="007334CE" w:rsidRPr="003414E2">
        <w:rPr>
          <w:rFonts w:ascii="Times New Roman" w:hAnsi="Times New Roman" w:cs="Times New Roman"/>
          <w:b/>
          <w:sz w:val="24"/>
          <w:szCs w:val="24"/>
        </w:rPr>
        <w:t xml:space="preserve"> Sportsmen tournament and maintenance fee are </w:t>
      </w:r>
      <w:r w:rsidRPr="003414E2">
        <w:rPr>
          <w:rFonts w:ascii="Times New Roman" w:hAnsi="Times New Roman" w:cs="Times New Roman"/>
          <w:b/>
          <w:sz w:val="24"/>
          <w:szCs w:val="24"/>
        </w:rPr>
        <w:t xml:space="preserve">paid on line or at the school office prior to the </w:t>
      </w:r>
      <w:r w:rsidRPr="003414E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3414E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Pr="003414E2">
        <w:rPr>
          <w:rFonts w:ascii="Times New Roman" w:hAnsi="Times New Roman" w:cs="Times New Roman"/>
          <w:b/>
          <w:sz w:val="24"/>
          <w:szCs w:val="24"/>
          <w:u w:val="single"/>
        </w:rPr>
        <w:t xml:space="preserve"> day of practice</w:t>
      </w:r>
      <w:r w:rsidRPr="003414E2">
        <w:rPr>
          <w:rFonts w:ascii="Times New Roman" w:hAnsi="Times New Roman" w:cs="Times New Roman"/>
          <w:b/>
          <w:sz w:val="24"/>
          <w:szCs w:val="24"/>
        </w:rPr>
        <w:t xml:space="preserve">,  all fees are non-refundable.  Some local schools may have 3D Shoots, this additional fee will need to be paid </w:t>
      </w:r>
      <w:r w:rsidR="007334CE" w:rsidRPr="003414E2">
        <w:rPr>
          <w:rFonts w:ascii="Times New Roman" w:hAnsi="Times New Roman" w:cs="Times New Roman"/>
          <w:b/>
          <w:sz w:val="24"/>
          <w:szCs w:val="24"/>
        </w:rPr>
        <w:t xml:space="preserve">to the coaches </w:t>
      </w:r>
      <w:r w:rsidRPr="003414E2">
        <w:rPr>
          <w:rFonts w:ascii="Times New Roman" w:hAnsi="Times New Roman" w:cs="Times New Roman"/>
          <w:b/>
          <w:sz w:val="24"/>
          <w:szCs w:val="24"/>
        </w:rPr>
        <w:t xml:space="preserve">prior to that shoot.  If the archer plans to shoot the State Target Shoot or State 3D shoot or both, these two additional fees must be paid </w:t>
      </w:r>
      <w:r w:rsidR="007334CE" w:rsidRPr="003414E2">
        <w:rPr>
          <w:rFonts w:ascii="Times New Roman" w:hAnsi="Times New Roman" w:cs="Times New Roman"/>
          <w:b/>
          <w:sz w:val="24"/>
          <w:szCs w:val="24"/>
        </w:rPr>
        <w:t xml:space="preserve">to the coaches </w:t>
      </w:r>
      <w:r w:rsidRPr="003414E2">
        <w:rPr>
          <w:rFonts w:ascii="Times New Roman" w:hAnsi="Times New Roman" w:cs="Times New Roman"/>
          <w:b/>
          <w:sz w:val="24"/>
          <w:szCs w:val="24"/>
        </w:rPr>
        <w:t>several weeks before the State Tournament</w:t>
      </w:r>
    </w:p>
    <w:p w:rsidR="005803F0" w:rsidRPr="00161456" w:rsidRDefault="005803F0" w:rsidP="005803F0">
      <w:pPr>
        <w:rPr>
          <w:rFonts w:ascii="Times New Roman" w:hAnsi="Times New Roman" w:cs="Times New Roman"/>
          <w:b/>
          <w:sz w:val="24"/>
          <w:szCs w:val="24"/>
        </w:rPr>
      </w:pPr>
    </w:p>
    <w:p w:rsidR="008A7BF2" w:rsidRPr="00161456" w:rsidRDefault="00393FBC" w:rsidP="008A7B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456">
        <w:rPr>
          <w:rFonts w:ascii="Times New Roman" w:hAnsi="Times New Roman" w:cs="Times New Roman"/>
          <w:sz w:val="24"/>
          <w:szCs w:val="24"/>
        </w:rPr>
        <w:t>Archery is a</w:t>
      </w:r>
      <w:r w:rsidR="0091774C" w:rsidRPr="00161456">
        <w:rPr>
          <w:rFonts w:ascii="Times New Roman" w:hAnsi="Times New Roman" w:cs="Times New Roman"/>
          <w:sz w:val="24"/>
          <w:szCs w:val="24"/>
        </w:rPr>
        <w:t>n</w:t>
      </w:r>
      <w:r w:rsidRPr="00161456">
        <w:rPr>
          <w:rFonts w:ascii="Times New Roman" w:hAnsi="Times New Roman" w:cs="Times New Roman"/>
          <w:sz w:val="24"/>
          <w:szCs w:val="24"/>
        </w:rPr>
        <w:t xml:space="preserve"> </w:t>
      </w:r>
      <w:r w:rsidR="00072199" w:rsidRPr="00161456">
        <w:rPr>
          <w:rFonts w:ascii="Times New Roman" w:hAnsi="Times New Roman" w:cs="Times New Roman"/>
          <w:sz w:val="24"/>
          <w:szCs w:val="24"/>
        </w:rPr>
        <w:t>Alexandria Area High School (</w:t>
      </w:r>
      <w:r w:rsidRPr="00161456">
        <w:rPr>
          <w:rFonts w:ascii="Times New Roman" w:hAnsi="Times New Roman" w:cs="Times New Roman"/>
          <w:sz w:val="24"/>
          <w:szCs w:val="24"/>
        </w:rPr>
        <w:t>AAHS</w:t>
      </w:r>
      <w:r w:rsidR="00072199" w:rsidRPr="00161456">
        <w:rPr>
          <w:rFonts w:ascii="Times New Roman" w:hAnsi="Times New Roman" w:cs="Times New Roman"/>
          <w:sz w:val="24"/>
          <w:szCs w:val="24"/>
        </w:rPr>
        <w:t>)</w:t>
      </w:r>
      <w:r w:rsidR="000A503C" w:rsidRPr="00161456">
        <w:rPr>
          <w:rFonts w:ascii="Times New Roman" w:hAnsi="Times New Roman" w:cs="Times New Roman"/>
          <w:sz w:val="24"/>
          <w:szCs w:val="24"/>
        </w:rPr>
        <w:t xml:space="preserve"> activity</w:t>
      </w:r>
      <w:r w:rsidRPr="00161456">
        <w:rPr>
          <w:rFonts w:ascii="Times New Roman" w:hAnsi="Times New Roman" w:cs="Times New Roman"/>
          <w:sz w:val="24"/>
          <w:szCs w:val="24"/>
        </w:rPr>
        <w:t xml:space="preserve"> </w:t>
      </w:r>
      <w:r w:rsidR="0091774C" w:rsidRPr="00161456">
        <w:rPr>
          <w:rFonts w:ascii="Times New Roman" w:hAnsi="Times New Roman" w:cs="Times New Roman"/>
          <w:sz w:val="24"/>
          <w:szCs w:val="24"/>
        </w:rPr>
        <w:t>with the opportunity to earn a school letter.</w:t>
      </w:r>
    </w:p>
    <w:p w:rsidR="008A7BF2" w:rsidRPr="00161456" w:rsidRDefault="00C21C15" w:rsidP="00393F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456">
        <w:rPr>
          <w:rFonts w:ascii="Times New Roman" w:hAnsi="Times New Roman" w:cs="Times New Roman"/>
          <w:sz w:val="24"/>
          <w:szCs w:val="24"/>
        </w:rPr>
        <w:t xml:space="preserve">AAHS </w:t>
      </w:r>
      <w:r w:rsidR="007C29FE">
        <w:rPr>
          <w:rFonts w:ascii="Times New Roman" w:hAnsi="Times New Roman" w:cs="Times New Roman"/>
          <w:sz w:val="24"/>
          <w:szCs w:val="24"/>
        </w:rPr>
        <w:t>Archery Team lettering r</w:t>
      </w:r>
      <w:r w:rsidR="00393FBC" w:rsidRPr="00161456">
        <w:rPr>
          <w:rFonts w:ascii="Times New Roman" w:hAnsi="Times New Roman" w:cs="Times New Roman"/>
          <w:sz w:val="24"/>
          <w:szCs w:val="24"/>
        </w:rPr>
        <w:t>equirements</w:t>
      </w:r>
      <w:r w:rsidR="008C68BA" w:rsidRPr="00161456">
        <w:rPr>
          <w:rFonts w:ascii="Times New Roman" w:hAnsi="Times New Roman" w:cs="Times New Roman"/>
          <w:sz w:val="24"/>
          <w:szCs w:val="24"/>
        </w:rPr>
        <w:t xml:space="preserve"> </w:t>
      </w:r>
      <w:r w:rsidRPr="00161456">
        <w:rPr>
          <w:rFonts w:ascii="Times New Roman" w:hAnsi="Times New Roman" w:cs="Times New Roman"/>
          <w:sz w:val="24"/>
          <w:szCs w:val="24"/>
        </w:rPr>
        <w:t xml:space="preserve">are found on </w:t>
      </w:r>
      <w:r w:rsidR="008C68BA" w:rsidRPr="00161456">
        <w:rPr>
          <w:rFonts w:ascii="Times New Roman" w:hAnsi="Times New Roman" w:cs="Times New Roman"/>
          <w:sz w:val="24"/>
          <w:szCs w:val="24"/>
        </w:rPr>
        <w:t>page</w:t>
      </w:r>
      <w:r w:rsidR="009E310F">
        <w:rPr>
          <w:rFonts w:ascii="Times New Roman" w:hAnsi="Times New Roman" w:cs="Times New Roman"/>
          <w:sz w:val="24"/>
          <w:szCs w:val="24"/>
        </w:rPr>
        <w:t xml:space="preserve"> 3</w:t>
      </w:r>
      <w:r w:rsidR="005433E8">
        <w:rPr>
          <w:rFonts w:ascii="Times New Roman" w:hAnsi="Times New Roman" w:cs="Times New Roman"/>
          <w:sz w:val="24"/>
          <w:szCs w:val="24"/>
        </w:rPr>
        <w:t xml:space="preserve"> o</w:t>
      </w:r>
      <w:r w:rsidR="00A20B63" w:rsidRPr="00161456">
        <w:rPr>
          <w:rFonts w:ascii="Times New Roman" w:hAnsi="Times New Roman" w:cs="Times New Roman"/>
          <w:sz w:val="24"/>
          <w:szCs w:val="24"/>
        </w:rPr>
        <w:t>f this document.</w:t>
      </w:r>
    </w:p>
    <w:p w:rsidR="00B71F9D" w:rsidRPr="00A75BCD" w:rsidRDefault="00B71F9D" w:rsidP="00B71F9D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Archery </w:t>
      </w:r>
      <w:r w:rsidR="0035269A" w:rsidRPr="00A75BCD">
        <w:rPr>
          <w:rFonts w:ascii="Times New Roman" w:hAnsi="Times New Roman" w:cs="Times New Roman"/>
          <w:b/>
          <w:sz w:val="24"/>
          <w:szCs w:val="24"/>
          <w:u w:val="single"/>
        </w:rPr>
        <w:t>is a winter sport and wil</w:t>
      </w:r>
      <w:r w:rsidR="006B4BF5" w:rsidRPr="00A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l start </w:t>
      </w:r>
      <w:r w:rsidR="00AE2B80">
        <w:rPr>
          <w:rFonts w:ascii="Times New Roman" w:hAnsi="Times New Roman" w:cs="Times New Roman"/>
          <w:b/>
          <w:i/>
          <w:sz w:val="24"/>
          <w:szCs w:val="24"/>
          <w:u w:val="single"/>
        </w:rPr>
        <w:t>Tues</w:t>
      </w:r>
      <w:r w:rsidR="005C4EEF" w:rsidRPr="00A75BCD">
        <w:rPr>
          <w:rFonts w:ascii="Times New Roman" w:hAnsi="Times New Roman" w:cs="Times New Roman"/>
          <w:b/>
          <w:i/>
          <w:sz w:val="24"/>
          <w:szCs w:val="24"/>
          <w:u w:val="single"/>
        </w:rPr>
        <w:t>day</w:t>
      </w:r>
      <w:r w:rsidR="00AE2B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, </w:t>
      </w:r>
      <w:r w:rsidR="00EA5692">
        <w:rPr>
          <w:rFonts w:ascii="Times New Roman" w:hAnsi="Times New Roman" w:cs="Times New Roman"/>
          <w:b/>
          <w:i/>
          <w:sz w:val="24"/>
          <w:szCs w:val="24"/>
          <w:u w:val="single"/>
        </w:rPr>
        <w:t>December 5th, 2023</w:t>
      </w:r>
      <w:r w:rsidR="00045CD9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</w:p>
    <w:p w:rsidR="008438F8" w:rsidRDefault="00610FDA" w:rsidP="008438F8">
      <w:pPr>
        <w:pStyle w:val="ListParagraph"/>
        <w:numPr>
          <w:ilvl w:val="1"/>
          <w:numId w:val="3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A75BCD">
        <w:rPr>
          <w:rFonts w:ascii="Times New Roman" w:hAnsi="Times New Roman" w:cs="Times New Roman"/>
          <w:b/>
          <w:sz w:val="24"/>
          <w:szCs w:val="24"/>
          <w:u w:val="single"/>
        </w:rPr>
        <w:t>P</w:t>
      </w:r>
      <w:r w:rsidR="00CC5FEC" w:rsidRPr="00A75BCD">
        <w:rPr>
          <w:rFonts w:ascii="Times New Roman" w:hAnsi="Times New Roman" w:cs="Times New Roman"/>
          <w:b/>
          <w:sz w:val="24"/>
          <w:szCs w:val="24"/>
          <w:u w:val="single"/>
        </w:rPr>
        <w:t>ractice</w:t>
      </w:r>
      <w:r w:rsidRPr="00A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274F1" w:rsidRPr="00A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start </w:t>
      </w:r>
      <w:r w:rsidRPr="00A75BCD">
        <w:rPr>
          <w:rFonts w:ascii="Times New Roman" w:hAnsi="Times New Roman" w:cs="Times New Roman"/>
          <w:b/>
          <w:sz w:val="24"/>
          <w:szCs w:val="24"/>
          <w:u w:val="single"/>
        </w:rPr>
        <w:t xml:space="preserve">times are as follows:     </w:t>
      </w:r>
      <w:r w:rsidR="00446956" w:rsidRPr="00A75BCD">
        <w:rPr>
          <w:rFonts w:ascii="Times New Roman" w:hAnsi="Times New Roman" w:cs="Times New Roman"/>
          <w:b/>
          <w:i/>
          <w:sz w:val="24"/>
          <w:szCs w:val="24"/>
          <w:u w:val="single"/>
        </w:rPr>
        <w:t>7:00</w:t>
      </w:r>
      <w:r w:rsidR="00CC5FEC" w:rsidRPr="00A75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am – 8:15am </w:t>
      </w:r>
      <w:r w:rsidRPr="00A75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 </w:t>
      </w:r>
      <w:r w:rsidR="00CC5FEC" w:rsidRPr="00A75BCD">
        <w:rPr>
          <w:rFonts w:ascii="Times New Roman" w:hAnsi="Times New Roman" w:cs="Times New Roman"/>
          <w:b/>
          <w:i/>
          <w:sz w:val="24"/>
          <w:szCs w:val="24"/>
          <w:u w:val="single"/>
        </w:rPr>
        <w:t>Tuesday, Wednesday, and Thursday mornings</w:t>
      </w:r>
      <w:r w:rsidR="0035269A">
        <w:rPr>
          <w:rFonts w:ascii="Times New Roman" w:hAnsi="Times New Roman" w:cs="Times New Roman"/>
          <w:sz w:val="24"/>
          <w:szCs w:val="24"/>
        </w:rPr>
        <w:t xml:space="preserve"> in the </w:t>
      </w:r>
      <w:r w:rsidR="00232754">
        <w:rPr>
          <w:rFonts w:ascii="Times New Roman" w:hAnsi="Times New Roman" w:cs="Times New Roman"/>
          <w:sz w:val="24"/>
          <w:szCs w:val="24"/>
        </w:rPr>
        <w:t xml:space="preserve">small </w:t>
      </w:r>
      <w:r w:rsidR="0035269A">
        <w:rPr>
          <w:rFonts w:ascii="Times New Roman" w:hAnsi="Times New Roman" w:cs="Times New Roman"/>
          <w:sz w:val="24"/>
          <w:szCs w:val="24"/>
        </w:rPr>
        <w:t>gym</w:t>
      </w:r>
      <w:r w:rsidR="00CC5FEC" w:rsidRPr="00161456">
        <w:rPr>
          <w:rFonts w:ascii="Times New Roman" w:hAnsi="Times New Roman" w:cs="Times New Roman"/>
          <w:sz w:val="24"/>
          <w:szCs w:val="24"/>
        </w:rPr>
        <w:t>.</w:t>
      </w:r>
    </w:p>
    <w:p w:rsidR="00B8400D" w:rsidRDefault="00B8400D" w:rsidP="008438F8">
      <w:pPr>
        <w:pStyle w:val="ListParagraph"/>
        <w:numPr>
          <w:ilvl w:val="1"/>
          <w:numId w:val="3"/>
        </w:numPr>
        <w:ind w:left="8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If we are in</w:t>
      </w:r>
      <w:r w:rsidR="00C44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Hybrid learning</w:t>
      </w:r>
      <w:r w:rsidR="00C44F2F">
        <w:rPr>
          <w:rFonts w:ascii="Times New Roman" w:hAnsi="Times New Roman" w:cs="Times New Roman"/>
          <w:b/>
          <w:sz w:val="24"/>
          <w:szCs w:val="24"/>
          <w:u w:val="single"/>
        </w:rPr>
        <w:t xml:space="preserve"> mode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only the kids that are in school need to come to practice,</w:t>
      </w:r>
    </w:p>
    <w:p w:rsidR="0082736C" w:rsidRDefault="00913464" w:rsidP="00471D91">
      <w:pPr>
        <w:pStyle w:val="ListParagraph"/>
        <w:numPr>
          <w:ilvl w:val="1"/>
          <w:numId w:val="3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82736C">
        <w:rPr>
          <w:rFonts w:ascii="Times New Roman" w:hAnsi="Times New Roman" w:cs="Times New Roman"/>
          <w:b/>
          <w:sz w:val="24"/>
          <w:szCs w:val="24"/>
        </w:rPr>
        <w:t>Archery</w:t>
      </w:r>
      <w:r w:rsidR="008438F8" w:rsidRPr="0082736C">
        <w:rPr>
          <w:rFonts w:ascii="Times New Roman" w:hAnsi="Times New Roman" w:cs="Times New Roman"/>
          <w:b/>
          <w:sz w:val="24"/>
          <w:szCs w:val="24"/>
        </w:rPr>
        <w:t xml:space="preserve"> Coaches are:</w:t>
      </w:r>
      <w:r w:rsidR="008438F8" w:rsidRPr="0082736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420B3B" w:rsidRPr="0082736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2B140E" w:rsidRPr="0082736C">
        <w:rPr>
          <w:rFonts w:ascii="Times New Roman" w:hAnsi="Times New Roman" w:cs="Times New Roman"/>
          <w:sz w:val="24"/>
          <w:szCs w:val="24"/>
        </w:rPr>
        <w:t>Head Coach,  Alan Hansen:  320-491-6177</w:t>
      </w:r>
      <w:r w:rsidR="002B140E" w:rsidRPr="0082736C">
        <w:rPr>
          <w:rFonts w:ascii="Times New Roman" w:hAnsi="Times New Roman" w:cs="Times New Roman"/>
          <w:sz w:val="24"/>
          <w:szCs w:val="24"/>
        </w:rPr>
        <w:br/>
      </w:r>
      <w:r w:rsidR="002B140E" w:rsidRPr="0082736C">
        <w:rPr>
          <w:rFonts w:ascii="Times New Roman" w:hAnsi="Times New Roman" w:cs="Times New Roman"/>
          <w:sz w:val="24"/>
          <w:szCs w:val="24"/>
        </w:rPr>
        <w:br/>
      </w:r>
      <w:r w:rsidR="0016343B" w:rsidRPr="0082736C">
        <w:rPr>
          <w:rFonts w:ascii="Times New Roman" w:hAnsi="Times New Roman" w:cs="Times New Roman"/>
          <w:sz w:val="24"/>
          <w:szCs w:val="24"/>
        </w:rPr>
        <w:t xml:space="preserve">Discovery </w:t>
      </w:r>
      <w:r w:rsidR="002B140E" w:rsidRPr="0082736C">
        <w:rPr>
          <w:rFonts w:ascii="Times New Roman" w:hAnsi="Times New Roman" w:cs="Times New Roman"/>
          <w:sz w:val="24"/>
          <w:szCs w:val="24"/>
        </w:rPr>
        <w:t>M</w:t>
      </w:r>
      <w:r w:rsidR="0016343B" w:rsidRPr="0082736C">
        <w:rPr>
          <w:rFonts w:ascii="Times New Roman" w:hAnsi="Times New Roman" w:cs="Times New Roman"/>
          <w:sz w:val="24"/>
          <w:szCs w:val="24"/>
        </w:rPr>
        <w:t xml:space="preserve">iddle </w:t>
      </w:r>
      <w:r w:rsidR="002B140E" w:rsidRPr="0082736C">
        <w:rPr>
          <w:rFonts w:ascii="Times New Roman" w:hAnsi="Times New Roman" w:cs="Times New Roman"/>
          <w:sz w:val="24"/>
          <w:szCs w:val="24"/>
        </w:rPr>
        <w:t>S</w:t>
      </w:r>
      <w:r w:rsidR="0016343B" w:rsidRPr="0082736C">
        <w:rPr>
          <w:rFonts w:ascii="Times New Roman" w:hAnsi="Times New Roman" w:cs="Times New Roman"/>
          <w:sz w:val="24"/>
          <w:szCs w:val="24"/>
        </w:rPr>
        <w:t xml:space="preserve">chool </w:t>
      </w:r>
      <w:r w:rsidR="002B140E" w:rsidRPr="0082736C">
        <w:rPr>
          <w:rFonts w:ascii="Times New Roman" w:hAnsi="Times New Roman" w:cs="Times New Roman"/>
          <w:sz w:val="24"/>
          <w:szCs w:val="24"/>
        </w:rPr>
        <w:t>Coach</w:t>
      </w:r>
      <w:r w:rsidR="0016343B" w:rsidRPr="0082736C">
        <w:rPr>
          <w:rFonts w:ascii="Times New Roman" w:hAnsi="Times New Roman" w:cs="Times New Roman"/>
          <w:sz w:val="24"/>
          <w:szCs w:val="24"/>
        </w:rPr>
        <w:t xml:space="preserve">: </w:t>
      </w:r>
      <w:r w:rsidR="002B140E" w:rsidRPr="0082736C">
        <w:rPr>
          <w:rFonts w:ascii="Times New Roman" w:hAnsi="Times New Roman" w:cs="Times New Roman"/>
          <w:sz w:val="24"/>
          <w:szCs w:val="24"/>
        </w:rPr>
        <w:t xml:space="preserve"> Jim Stratton:  320-808-5096</w:t>
      </w:r>
      <w:r w:rsidR="002B140E" w:rsidRPr="0082736C">
        <w:rPr>
          <w:rFonts w:ascii="Times New Roman" w:hAnsi="Times New Roman" w:cs="Times New Roman"/>
          <w:sz w:val="24"/>
          <w:szCs w:val="24"/>
        </w:rPr>
        <w:br/>
      </w:r>
      <w:r w:rsidR="002B140E" w:rsidRPr="0082736C">
        <w:rPr>
          <w:rFonts w:ascii="Times New Roman" w:hAnsi="Times New Roman" w:cs="Times New Roman"/>
          <w:sz w:val="24"/>
          <w:szCs w:val="24"/>
        </w:rPr>
        <w:br/>
        <w:t>Additional Alexandria Archery BAI Coaches:</w:t>
      </w:r>
      <w:r w:rsidR="002B140E" w:rsidRPr="0082736C">
        <w:rPr>
          <w:rFonts w:ascii="Times New Roman" w:hAnsi="Times New Roman" w:cs="Times New Roman"/>
          <w:sz w:val="24"/>
          <w:szCs w:val="24"/>
        </w:rPr>
        <w:br/>
        <w:t>Steve Drummond:  320-491-1308</w:t>
      </w:r>
      <w:r w:rsidR="002B140E" w:rsidRPr="0082736C">
        <w:rPr>
          <w:rFonts w:ascii="Times New Roman" w:hAnsi="Times New Roman" w:cs="Times New Roman"/>
          <w:sz w:val="24"/>
          <w:szCs w:val="24"/>
        </w:rPr>
        <w:br/>
        <w:t>Adam Johnson:   320-815-4420</w:t>
      </w:r>
      <w:r w:rsidR="0082736C">
        <w:rPr>
          <w:rFonts w:ascii="Times New Roman" w:hAnsi="Times New Roman" w:cs="Times New Roman"/>
          <w:sz w:val="24"/>
          <w:szCs w:val="24"/>
        </w:rPr>
        <w:br/>
        <w:t>Mark Skidmore    320-815-8193</w:t>
      </w:r>
      <w:r w:rsidR="0082736C">
        <w:rPr>
          <w:rFonts w:ascii="Times New Roman" w:hAnsi="Times New Roman" w:cs="Times New Roman"/>
          <w:sz w:val="24"/>
          <w:szCs w:val="24"/>
        </w:rPr>
        <w:br/>
        <w:t xml:space="preserve">Joel </w:t>
      </w:r>
      <w:proofErr w:type="spellStart"/>
      <w:r w:rsidR="0082736C">
        <w:rPr>
          <w:rFonts w:ascii="Times New Roman" w:hAnsi="Times New Roman" w:cs="Times New Roman"/>
          <w:sz w:val="24"/>
          <w:szCs w:val="24"/>
        </w:rPr>
        <w:t>Srock</w:t>
      </w:r>
      <w:proofErr w:type="spellEnd"/>
      <w:r w:rsidR="0082736C">
        <w:rPr>
          <w:rFonts w:ascii="Times New Roman" w:hAnsi="Times New Roman" w:cs="Times New Roman"/>
          <w:sz w:val="24"/>
          <w:szCs w:val="24"/>
        </w:rPr>
        <w:t xml:space="preserve">    320-760-2838</w:t>
      </w:r>
    </w:p>
    <w:p w:rsidR="005744FD" w:rsidRPr="0082736C" w:rsidRDefault="005744FD" w:rsidP="00471D91">
      <w:pPr>
        <w:pStyle w:val="ListParagraph"/>
        <w:numPr>
          <w:ilvl w:val="1"/>
          <w:numId w:val="3"/>
        </w:numPr>
        <w:ind w:left="864"/>
        <w:rPr>
          <w:rFonts w:ascii="Times New Roman" w:hAnsi="Times New Roman" w:cs="Times New Roman"/>
          <w:sz w:val="24"/>
          <w:szCs w:val="24"/>
        </w:rPr>
      </w:pPr>
      <w:r w:rsidRPr="0082736C">
        <w:rPr>
          <w:rFonts w:ascii="Times New Roman" w:hAnsi="Times New Roman" w:cs="Times New Roman"/>
          <w:sz w:val="24"/>
          <w:szCs w:val="24"/>
        </w:rPr>
        <w:t xml:space="preserve">If school is </w:t>
      </w:r>
      <w:r w:rsidR="002C3C02" w:rsidRPr="0082736C">
        <w:rPr>
          <w:rFonts w:ascii="Times New Roman" w:hAnsi="Times New Roman" w:cs="Times New Roman"/>
          <w:sz w:val="24"/>
          <w:szCs w:val="24"/>
        </w:rPr>
        <w:t>cancell</w:t>
      </w:r>
      <w:r w:rsidR="0035269A" w:rsidRPr="0082736C">
        <w:rPr>
          <w:rFonts w:ascii="Times New Roman" w:hAnsi="Times New Roman" w:cs="Times New Roman"/>
          <w:sz w:val="24"/>
          <w:szCs w:val="24"/>
        </w:rPr>
        <w:t>ed</w:t>
      </w:r>
      <w:r w:rsidRPr="0082736C">
        <w:rPr>
          <w:rFonts w:ascii="Times New Roman" w:hAnsi="Times New Roman" w:cs="Times New Roman"/>
          <w:sz w:val="24"/>
          <w:szCs w:val="24"/>
        </w:rPr>
        <w:t xml:space="preserve"> because of bad weather or any other reason, we will not have practice </w:t>
      </w:r>
    </w:p>
    <w:p w:rsidR="008A7BF2" w:rsidRPr="00161456" w:rsidRDefault="00393FBC" w:rsidP="008A7B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456">
        <w:rPr>
          <w:rFonts w:ascii="Times New Roman" w:hAnsi="Times New Roman" w:cs="Times New Roman"/>
          <w:sz w:val="24"/>
          <w:szCs w:val="24"/>
        </w:rPr>
        <w:t>Attendance:</w:t>
      </w:r>
      <w:r w:rsidR="008A7BF2" w:rsidRPr="001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BF2" w:rsidRPr="00161456" w:rsidRDefault="001C55BE" w:rsidP="00393FBC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456">
        <w:rPr>
          <w:rFonts w:ascii="Times New Roman" w:hAnsi="Times New Roman" w:cs="Times New Roman"/>
          <w:sz w:val="24"/>
          <w:szCs w:val="24"/>
        </w:rPr>
        <w:t>The archer should not have</w:t>
      </w:r>
      <w:r w:rsidR="00393FBC" w:rsidRPr="00161456">
        <w:rPr>
          <w:rFonts w:ascii="Times New Roman" w:hAnsi="Times New Roman" w:cs="Times New Roman"/>
          <w:sz w:val="24"/>
          <w:szCs w:val="24"/>
        </w:rPr>
        <w:t xml:space="preserve"> </w:t>
      </w:r>
      <w:r w:rsidR="00987152" w:rsidRPr="00161456">
        <w:rPr>
          <w:rFonts w:ascii="Times New Roman" w:hAnsi="Times New Roman" w:cs="Times New Roman"/>
          <w:sz w:val="24"/>
          <w:szCs w:val="24"/>
        </w:rPr>
        <w:t xml:space="preserve">any </w:t>
      </w:r>
      <w:r w:rsidR="00393FBC" w:rsidRPr="00161456">
        <w:rPr>
          <w:rFonts w:ascii="Times New Roman" w:hAnsi="Times New Roman" w:cs="Times New Roman"/>
          <w:sz w:val="24"/>
          <w:szCs w:val="24"/>
        </w:rPr>
        <w:t xml:space="preserve">unexcused absences </w:t>
      </w:r>
      <w:r w:rsidR="00DD4A29" w:rsidRPr="00161456">
        <w:rPr>
          <w:rFonts w:ascii="Times New Roman" w:hAnsi="Times New Roman" w:cs="Times New Roman"/>
          <w:sz w:val="24"/>
          <w:szCs w:val="24"/>
        </w:rPr>
        <w:t>during the season</w:t>
      </w:r>
      <w:r w:rsidR="00FB1F51" w:rsidRPr="00161456">
        <w:rPr>
          <w:rFonts w:ascii="Times New Roman" w:hAnsi="Times New Roman" w:cs="Times New Roman"/>
          <w:sz w:val="24"/>
          <w:szCs w:val="24"/>
        </w:rPr>
        <w:t>.</w:t>
      </w:r>
    </w:p>
    <w:p w:rsidR="008A7BF2" w:rsidRPr="00161456" w:rsidRDefault="00DD4A29" w:rsidP="009E03B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456">
        <w:rPr>
          <w:rFonts w:ascii="Times New Roman" w:hAnsi="Times New Roman" w:cs="Times New Roman"/>
          <w:sz w:val="24"/>
          <w:szCs w:val="24"/>
        </w:rPr>
        <w:t>Absenteeism s</w:t>
      </w:r>
      <w:r w:rsidR="001C55BE" w:rsidRPr="00161456">
        <w:rPr>
          <w:rFonts w:ascii="Times New Roman" w:hAnsi="Times New Roman" w:cs="Times New Roman"/>
          <w:sz w:val="24"/>
          <w:szCs w:val="24"/>
        </w:rPr>
        <w:t>hould</w:t>
      </w:r>
      <w:r w:rsidR="00393FBC" w:rsidRPr="00161456">
        <w:rPr>
          <w:rFonts w:ascii="Times New Roman" w:hAnsi="Times New Roman" w:cs="Times New Roman"/>
          <w:sz w:val="24"/>
          <w:szCs w:val="24"/>
        </w:rPr>
        <w:t xml:space="preserve"> be approved by the coaches before</w:t>
      </w:r>
      <w:r w:rsidR="008F7341">
        <w:rPr>
          <w:rFonts w:ascii="Times New Roman" w:hAnsi="Times New Roman" w:cs="Times New Roman"/>
          <w:sz w:val="24"/>
          <w:szCs w:val="24"/>
        </w:rPr>
        <w:t>hand or explanation</w:t>
      </w:r>
      <w:r w:rsidR="00393FBC" w:rsidRPr="00161456">
        <w:rPr>
          <w:rFonts w:ascii="Times New Roman" w:hAnsi="Times New Roman" w:cs="Times New Roman"/>
          <w:sz w:val="24"/>
          <w:szCs w:val="24"/>
        </w:rPr>
        <w:t xml:space="preserve"> given </w:t>
      </w:r>
      <w:r w:rsidR="00E34CE8" w:rsidRPr="00161456">
        <w:rPr>
          <w:rFonts w:ascii="Times New Roman" w:hAnsi="Times New Roman" w:cs="Times New Roman"/>
          <w:sz w:val="24"/>
          <w:szCs w:val="24"/>
        </w:rPr>
        <w:t xml:space="preserve">to the coaches </w:t>
      </w:r>
      <w:r w:rsidR="00393FBC" w:rsidRPr="00161456">
        <w:rPr>
          <w:rFonts w:ascii="Times New Roman" w:hAnsi="Times New Roman" w:cs="Times New Roman"/>
          <w:sz w:val="24"/>
          <w:szCs w:val="24"/>
        </w:rPr>
        <w:t xml:space="preserve">after </w:t>
      </w:r>
      <w:r w:rsidR="00E34CE8" w:rsidRPr="00161456">
        <w:rPr>
          <w:rFonts w:ascii="Times New Roman" w:hAnsi="Times New Roman" w:cs="Times New Roman"/>
          <w:sz w:val="24"/>
          <w:szCs w:val="24"/>
        </w:rPr>
        <w:t>the absence</w:t>
      </w:r>
      <w:r w:rsidR="00393FBC" w:rsidRPr="00161456">
        <w:rPr>
          <w:rFonts w:ascii="Times New Roman" w:hAnsi="Times New Roman" w:cs="Times New Roman"/>
          <w:sz w:val="24"/>
          <w:szCs w:val="24"/>
        </w:rPr>
        <w:t xml:space="preserve"> occur</w:t>
      </w:r>
      <w:r w:rsidR="00E34CE8" w:rsidRPr="00161456">
        <w:rPr>
          <w:rFonts w:ascii="Times New Roman" w:hAnsi="Times New Roman" w:cs="Times New Roman"/>
          <w:sz w:val="24"/>
          <w:szCs w:val="24"/>
        </w:rPr>
        <w:t>s</w:t>
      </w:r>
      <w:r w:rsidR="00FB1F51" w:rsidRPr="00161456">
        <w:rPr>
          <w:rFonts w:ascii="Times New Roman" w:hAnsi="Times New Roman" w:cs="Times New Roman"/>
          <w:sz w:val="24"/>
          <w:szCs w:val="24"/>
        </w:rPr>
        <w:t>.</w:t>
      </w:r>
    </w:p>
    <w:p w:rsidR="008A7BF2" w:rsidRPr="00161456" w:rsidRDefault="009E03B3" w:rsidP="008A7BF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456">
        <w:rPr>
          <w:rFonts w:ascii="Times New Roman" w:hAnsi="Times New Roman" w:cs="Times New Roman"/>
          <w:sz w:val="24"/>
          <w:szCs w:val="24"/>
        </w:rPr>
        <w:t>Archery shooting range rules and regulation</w:t>
      </w:r>
      <w:r w:rsidR="00420B3B">
        <w:rPr>
          <w:rFonts w:ascii="Times New Roman" w:hAnsi="Times New Roman" w:cs="Times New Roman"/>
          <w:sz w:val="24"/>
          <w:szCs w:val="24"/>
        </w:rPr>
        <w:t>s</w:t>
      </w:r>
      <w:r w:rsidRPr="00161456">
        <w:rPr>
          <w:rFonts w:ascii="Times New Roman" w:hAnsi="Times New Roman" w:cs="Times New Roman"/>
          <w:sz w:val="24"/>
          <w:szCs w:val="24"/>
        </w:rPr>
        <w:t>:</w:t>
      </w:r>
      <w:r w:rsidR="008A7BF2" w:rsidRPr="0016145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7BF2" w:rsidRPr="00161456" w:rsidRDefault="009E03B3" w:rsidP="009E03B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456">
        <w:rPr>
          <w:rFonts w:ascii="Times New Roman" w:hAnsi="Times New Roman" w:cs="Times New Roman"/>
          <w:sz w:val="24"/>
          <w:szCs w:val="24"/>
        </w:rPr>
        <w:t>All archers must follow the range rules and the direction</w:t>
      </w:r>
      <w:r w:rsidR="00072199" w:rsidRPr="00161456">
        <w:rPr>
          <w:rFonts w:ascii="Times New Roman" w:hAnsi="Times New Roman" w:cs="Times New Roman"/>
          <w:sz w:val="24"/>
          <w:szCs w:val="24"/>
        </w:rPr>
        <w:t>s</w:t>
      </w:r>
      <w:r w:rsidRPr="00161456">
        <w:rPr>
          <w:rFonts w:ascii="Times New Roman" w:hAnsi="Times New Roman" w:cs="Times New Roman"/>
          <w:sz w:val="24"/>
          <w:szCs w:val="24"/>
        </w:rPr>
        <w:t xml:space="preserve"> of the "Range Master"</w:t>
      </w:r>
      <w:r w:rsidR="00CC4CD3">
        <w:rPr>
          <w:rFonts w:ascii="Times New Roman" w:hAnsi="Times New Roman" w:cs="Times New Roman"/>
          <w:sz w:val="24"/>
          <w:szCs w:val="24"/>
        </w:rPr>
        <w:t>,</w:t>
      </w:r>
      <w:r w:rsidR="00B331A5">
        <w:rPr>
          <w:rFonts w:ascii="Times New Roman" w:hAnsi="Times New Roman" w:cs="Times New Roman"/>
          <w:sz w:val="24"/>
          <w:szCs w:val="24"/>
        </w:rPr>
        <w:t xml:space="preserve"> </w:t>
      </w:r>
      <w:r w:rsidR="00B331A5" w:rsidRPr="002C3C02">
        <w:rPr>
          <w:rFonts w:ascii="Times New Roman" w:hAnsi="Times New Roman" w:cs="Times New Roman"/>
          <w:b/>
          <w:sz w:val="24"/>
          <w:szCs w:val="24"/>
        </w:rPr>
        <w:t>Safety is always #1</w:t>
      </w:r>
      <w:r w:rsidR="00FB1F51" w:rsidRPr="00161456">
        <w:rPr>
          <w:rFonts w:ascii="Times New Roman" w:hAnsi="Times New Roman" w:cs="Times New Roman"/>
          <w:sz w:val="24"/>
          <w:szCs w:val="24"/>
        </w:rPr>
        <w:t>.</w:t>
      </w:r>
    </w:p>
    <w:p w:rsidR="00FB1F51" w:rsidRPr="00161456" w:rsidRDefault="009E03B3" w:rsidP="00FB1F5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456">
        <w:rPr>
          <w:rFonts w:ascii="Times New Roman" w:hAnsi="Times New Roman" w:cs="Times New Roman"/>
          <w:sz w:val="24"/>
          <w:szCs w:val="24"/>
        </w:rPr>
        <w:t>Archers that do not follow the rules and the direction of the "Rang</w:t>
      </w:r>
      <w:r w:rsidR="00FB1F51" w:rsidRPr="00161456">
        <w:rPr>
          <w:rFonts w:ascii="Times New Roman" w:hAnsi="Times New Roman" w:cs="Times New Roman"/>
          <w:sz w:val="24"/>
          <w:szCs w:val="24"/>
        </w:rPr>
        <w:t xml:space="preserve">e Master" will be warned </w:t>
      </w:r>
      <w:r w:rsidR="008438F8">
        <w:rPr>
          <w:rFonts w:ascii="Times New Roman" w:hAnsi="Times New Roman" w:cs="Times New Roman"/>
          <w:sz w:val="24"/>
          <w:szCs w:val="24"/>
        </w:rPr>
        <w:t>once.</w:t>
      </w:r>
    </w:p>
    <w:p w:rsidR="008A7BF2" w:rsidRPr="00161456" w:rsidRDefault="00B331A5" w:rsidP="009E03B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a second warning the archer </w:t>
      </w:r>
      <w:r w:rsidR="009E03B3" w:rsidRPr="00161456">
        <w:rPr>
          <w:rFonts w:ascii="Times New Roman" w:hAnsi="Times New Roman" w:cs="Times New Roman"/>
          <w:sz w:val="24"/>
          <w:szCs w:val="24"/>
        </w:rPr>
        <w:t>wi</w:t>
      </w:r>
      <w:r w:rsidR="008A7BF2" w:rsidRPr="00161456">
        <w:rPr>
          <w:rFonts w:ascii="Times New Roman" w:hAnsi="Times New Roman" w:cs="Times New Roman"/>
          <w:sz w:val="24"/>
          <w:szCs w:val="24"/>
        </w:rPr>
        <w:t>ll be asked to leave the range</w:t>
      </w:r>
      <w:r w:rsidR="00A64B6E" w:rsidRPr="00161456">
        <w:rPr>
          <w:rFonts w:ascii="Times New Roman" w:hAnsi="Times New Roman" w:cs="Times New Roman"/>
          <w:sz w:val="24"/>
          <w:szCs w:val="24"/>
        </w:rPr>
        <w:t xml:space="preserve"> for that day</w:t>
      </w:r>
      <w:r w:rsidR="008A7BF2" w:rsidRPr="00161456">
        <w:rPr>
          <w:rFonts w:ascii="Times New Roman" w:hAnsi="Times New Roman" w:cs="Times New Roman"/>
          <w:sz w:val="24"/>
          <w:szCs w:val="24"/>
        </w:rPr>
        <w:t>.</w:t>
      </w:r>
    </w:p>
    <w:p w:rsidR="00420B3B" w:rsidRDefault="00B331A5" w:rsidP="00C04B59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438F8">
        <w:rPr>
          <w:rFonts w:ascii="Times New Roman" w:hAnsi="Times New Roman" w:cs="Times New Roman"/>
          <w:sz w:val="24"/>
          <w:szCs w:val="24"/>
        </w:rPr>
        <w:t>A</w:t>
      </w:r>
      <w:r w:rsidR="00A64B6E" w:rsidRPr="008438F8">
        <w:rPr>
          <w:rFonts w:ascii="Times New Roman" w:hAnsi="Times New Roman" w:cs="Times New Roman"/>
          <w:sz w:val="24"/>
          <w:szCs w:val="24"/>
        </w:rPr>
        <w:t xml:space="preserve"> third warning </w:t>
      </w:r>
      <w:r w:rsidR="002C3C02" w:rsidRPr="008438F8">
        <w:rPr>
          <w:rFonts w:ascii="Times New Roman" w:hAnsi="Times New Roman" w:cs="Times New Roman"/>
          <w:sz w:val="24"/>
          <w:szCs w:val="24"/>
        </w:rPr>
        <w:t>is cause for release f</w:t>
      </w:r>
      <w:r w:rsidR="009E03B3" w:rsidRPr="008438F8">
        <w:rPr>
          <w:rFonts w:ascii="Times New Roman" w:hAnsi="Times New Roman" w:cs="Times New Roman"/>
          <w:sz w:val="24"/>
          <w:szCs w:val="24"/>
        </w:rPr>
        <w:t>rom the tea</w:t>
      </w:r>
      <w:r w:rsidR="00420B3B">
        <w:rPr>
          <w:rFonts w:ascii="Times New Roman" w:hAnsi="Times New Roman" w:cs="Times New Roman"/>
          <w:sz w:val="24"/>
          <w:szCs w:val="24"/>
        </w:rPr>
        <w:t>m.</w:t>
      </w:r>
    </w:p>
    <w:p w:rsidR="00420B3B" w:rsidRPr="00161456" w:rsidRDefault="00A00197" w:rsidP="00420B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Bows and arrows are provided but a</w:t>
      </w:r>
      <w:r w:rsidR="00840C57" w:rsidRPr="00420B3B">
        <w:rPr>
          <w:rFonts w:ascii="Times New Roman" w:hAnsi="Times New Roman" w:cs="Times New Roman"/>
          <w:sz w:val="24"/>
          <w:szCs w:val="24"/>
        </w:rPr>
        <w:t xml:space="preserve">rchers that plan to use their own (Genesis) bow </w:t>
      </w:r>
      <w:r w:rsidR="002D67E8">
        <w:rPr>
          <w:rFonts w:ascii="Times New Roman" w:hAnsi="Times New Roman" w:cs="Times New Roman"/>
          <w:sz w:val="24"/>
          <w:szCs w:val="24"/>
        </w:rPr>
        <w:t>an</w:t>
      </w:r>
      <w:r w:rsidR="00436B7F" w:rsidRPr="00420B3B">
        <w:rPr>
          <w:rFonts w:ascii="Times New Roman" w:hAnsi="Times New Roman" w:cs="Times New Roman"/>
          <w:sz w:val="24"/>
          <w:szCs w:val="24"/>
        </w:rPr>
        <w:t xml:space="preserve"> arrows </w:t>
      </w:r>
      <w:r w:rsidR="00840C57" w:rsidRPr="00420B3B">
        <w:rPr>
          <w:rFonts w:ascii="Times New Roman" w:hAnsi="Times New Roman" w:cs="Times New Roman"/>
          <w:sz w:val="24"/>
          <w:szCs w:val="24"/>
        </w:rPr>
        <w:t>for practi</w:t>
      </w:r>
      <w:r w:rsidR="00436B7F" w:rsidRPr="00420B3B">
        <w:rPr>
          <w:rFonts w:ascii="Times New Roman" w:hAnsi="Times New Roman" w:cs="Times New Roman"/>
          <w:sz w:val="24"/>
          <w:szCs w:val="24"/>
        </w:rPr>
        <w:t>ce and tournaments must leave them</w:t>
      </w:r>
      <w:r w:rsidR="00840C57" w:rsidRPr="00420B3B">
        <w:rPr>
          <w:rFonts w:ascii="Times New Roman" w:hAnsi="Times New Roman" w:cs="Times New Roman"/>
          <w:sz w:val="24"/>
          <w:szCs w:val="24"/>
        </w:rPr>
        <w:t xml:space="preserve"> in the locked storage area in the school.</w:t>
      </w:r>
      <w:r w:rsidR="00420B3B" w:rsidRPr="00420B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6B5C" w:rsidRPr="00420B3B" w:rsidRDefault="00166B5C" w:rsidP="001A7B4E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20B3B">
        <w:rPr>
          <w:rFonts w:ascii="Times New Roman" w:hAnsi="Times New Roman" w:cs="Times New Roman"/>
          <w:sz w:val="24"/>
          <w:szCs w:val="24"/>
        </w:rPr>
        <w:t xml:space="preserve">If the archer plans to use a shooting glove or tab they </w:t>
      </w:r>
      <w:r w:rsidR="00B8400D">
        <w:rPr>
          <w:rFonts w:ascii="Times New Roman" w:hAnsi="Times New Roman" w:cs="Times New Roman"/>
          <w:sz w:val="24"/>
          <w:szCs w:val="24"/>
        </w:rPr>
        <w:t>must</w:t>
      </w:r>
      <w:r w:rsidRPr="00420B3B">
        <w:rPr>
          <w:rFonts w:ascii="Times New Roman" w:hAnsi="Times New Roman" w:cs="Times New Roman"/>
          <w:sz w:val="24"/>
          <w:szCs w:val="24"/>
        </w:rPr>
        <w:t xml:space="preserve"> get their own personal glove </w:t>
      </w:r>
      <w:r w:rsidR="00AB1698" w:rsidRPr="00420B3B">
        <w:rPr>
          <w:rFonts w:ascii="Times New Roman" w:hAnsi="Times New Roman" w:cs="Times New Roman"/>
          <w:sz w:val="24"/>
          <w:szCs w:val="24"/>
        </w:rPr>
        <w:t>or tab</w:t>
      </w:r>
      <w:r w:rsidRPr="00420B3B">
        <w:rPr>
          <w:rFonts w:ascii="Times New Roman" w:hAnsi="Times New Roman" w:cs="Times New Roman"/>
          <w:sz w:val="24"/>
          <w:szCs w:val="24"/>
        </w:rPr>
        <w:t xml:space="preserve">. </w:t>
      </w:r>
      <w:r w:rsidR="00C44F2F">
        <w:rPr>
          <w:rFonts w:ascii="Times New Roman" w:hAnsi="Times New Roman" w:cs="Times New Roman"/>
          <w:sz w:val="24"/>
          <w:szCs w:val="24"/>
        </w:rPr>
        <w:t xml:space="preserve"> </w:t>
      </w:r>
      <w:r w:rsidRPr="00420B3B">
        <w:rPr>
          <w:rFonts w:ascii="Times New Roman" w:hAnsi="Times New Roman" w:cs="Times New Roman"/>
          <w:sz w:val="24"/>
          <w:szCs w:val="24"/>
        </w:rPr>
        <w:t xml:space="preserve">The archer will be responsible for </w:t>
      </w:r>
      <w:r w:rsidR="00C75EEA" w:rsidRPr="00420B3B">
        <w:rPr>
          <w:rFonts w:ascii="Times New Roman" w:hAnsi="Times New Roman" w:cs="Times New Roman"/>
          <w:sz w:val="24"/>
          <w:szCs w:val="24"/>
        </w:rPr>
        <w:t>its care and location.</w:t>
      </w:r>
      <w:r w:rsidR="00D66489" w:rsidRPr="00420B3B">
        <w:rPr>
          <w:rFonts w:ascii="Times New Roman" w:hAnsi="Times New Roman" w:cs="Times New Roman"/>
          <w:sz w:val="24"/>
          <w:szCs w:val="24"/>
        </w:rPr>
        <w:t xml:space="preserve"> (A g</w:t>
      </w:r>
      <w:r w:rsidR="008F7341">
        <w:rPr>
          <w:rFonts w:ascii="Times New Roman" w:hAnsi="Times New Roman" w:cs="Times New Roman"/>
          <w:sz w:val="24"/>
          <w:szCs w:val="24"/>
        </w:rPr>
        <w:t>olf glove works well</w:t>
      </w:r>
      <w:r w:rsidR="00AB1698" w:rsidRPr="00420B3B">
        <w:rPr>
          <w:rFonts w:ascii="Times New Roman" w:hAnsi="Times New Roman" w:cs="Times New Roman"/>
          <w:sz w:val="24"/>
          <w:szCs w:val="24"/>
        </w:rPr>
        <w:t xml:space="preserve"> for a shooting glove)</w:t>
      </w:r>
    </w:p>
    <w:p w:rsidR="00171C25" w:rsidRDefault="00166B5C" w:rsidP="00BC0931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61456">
        <w:rPr>
          <w:rFonts w:ascii="Times New Roman" w:hAnsi="Times New Roman" w:cs="Times New Roman"/>
          <w:sz w:val="24"/>
          <w:szCs w:val="24"/>
        </w:rPr>
        <w:t xml:space="preserve">If the archer plans to use an arm guard </w:t>
      </w:r>
      <w:r w:rsidR="002D0BC3">
        <w:rPr>
          <w:rFonts w:ascii="Times New Roman" w:hAnsi="Times New Roman" w:cs="Times New Roman"/>
          <w:sz w:val="24"/>
          <w:szCs w:val="24"/>
        </w:rPr>
        <w:t xml:space="preserve">they </w:t>
      </w:r>
      <w:r w:rsidR="00B8400D">
        <w:rPr>
          <w:rFonts w:ascii="Times New Roman" w:hAnsi="Times New Roman" w:cs="Times New Roman"/>
          <w:sz w:val="24"/>
          <w:szCs w:val="24"/>
        </w:rPr>
        <w:t>must</w:t>
      </w:r>
      <w:r w:rsidRPr="00161456">
        <w:rPr>
          <w:rFonts w:ascii="Times New Roman" w:hAnsi="Times New Roman" w:cs="Times New Roman"/>
          <w:sz w:val="24"/>
          <w:szCs w:val="24"/>
        </w:rPr>
        <w:t xml:space="preserve"> get their own personal arm guard</w:t>
      </w:r>
      <w:r w:rsidR="00C44F2F">
        <w:rPr>
          <w:rFonts w:ascii="Times New Roman" w:hAnsi="Times New Roman" w:cs="Times New Roman"/>
          <w:sz w:val="24"/>
          <w:szCs w:val="24"/>
        </w:rPr>
        <w:t>.</w:t>
      </w:r>
      <w:r w:rsidRPr="00161456">
        <w:rPr>
          <w:rFonts w:ascii="Times New Roman" w:hAnsi="Times New Roman" w:cs="Times New Roman"/>
          <w:sz w:val="24"/>
          <w:szCs w:val="24"/>
        </w:rPr>
        <w:t xml:space="preserve"> </w:t>
      </w:r>
      <w:r w:rsidR="00C44F2F">
        <w:rPr>
          <w:rFonts w:ascii="Times New Roman" w:hAnsi="Times New Roman" w:cs="Times New Roman"/>
          <w:sz w:val="24"/>
          <w:szCs w:val="24"/>
        </w:rPr>
        <w:t xml:space="preserve"> </w:t>
      </w:r>
      <w:r w:rsidR="00C75EEA" w:rsidRPr="00161456">
        <w:rPr>
          <w:rFonts w:ascii="Times New Roman" w:hAnsi="Times New Roman" w:cs="Times New Roman"/>
          <w:sz w:val="24"/>
          <w:szCs w:val="24"/>
        </w:rPr>
        <w:t>The archer will be responsible for its care and location.</w:t>
      </w:r>
      <w:r w:rsidR="00171C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7880" w:rsidRDefault="00F47880" w:rsidP="00F47880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171C25" w:rsidRDefault="00171C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61456" w:rsidRDefault="004E0419" w:rsidP="00161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Team shirts</w:t>
      </w:r>
      <w:r w:rsidRPr="004E04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58A5">
        <w:rPr>
          <w:rFonts w:ascii="Times New Roman" w:hAnsi="Times New Roman" w:cs="Times New Roman"/>
          <w:sz w:val="24"/>
          <w:szCs w:val="24"/>
        </w:rPr>
        <w:t>the first team</w:t>
      </w:r>
      <w:r w:rsidR="008F7341">
        <w:rPr>
          <w:rFonts w:ascii="Times New Roman" w:hAnsi="Times New Roman" w:cs="Times New Roman"/>
          <w:sz w:val="24"/>
          <w:szCs w:val="24"/>
        </w:rPr>
        <w:t xml:space="preserve"> s</w:t>
      </w:r>
      <w:r w:rsidR="00C213F4">
        <w:rPr>
          <w:rFonts w:ascii="Times New Roman" w:hAnsi="Times New Roman" w:cs="Times New Roman"/>
          <w:sz w:val="24"/>
          <w:szCs w:val="24"/>
        </w:rPr>
        <w:t>hirt is</w:t>
      </w:r>
      <w:r w:rsidRPr="004E0419">
        <w:rPr>
          <w:rFonts w:ascii="Times New Roman" w:hAnsi="Times New Roman" w:cs="Times New Roman"/>
          <w:sz w:val="24"/>
          <w:szCs w:val="24"/>
        </w:rPr>
        <w:t xml:space="preserve"> purchased by the Viking Sportsmen </w:t>
      </w:r>
      <w:r w:rsidR="00BC0816">
        <w:rPr>
          <w:rFonts w:ascii="Times New Roman" w:hAnsi="Times New Roman" w:cs="Times New Roman"/>
          <w:sz w:val="24"/>
          <w:szCs w:val="24"/>
        </w:rPr>
        <w:t xml:space="preserve">for the archer’s </w:t>
      </w:r>
      <w:r w:rsidR="00BC0931">
        <w:rPr>
          <w:rFonts w:ascii="Times New Roman" w:hAnsi="Times New Roman" w:cs="Times New Roman"/>
          <w:sz w:val="24"/>
          <w:szCs w:val="24"/>
        </w:rPr>
        <w:t>first year</w:t>
      </w:r>
      <w:r w:rsidR="00BC0816">
        <w:rPr>
          <w:rFonts w:ascii="Times New Roman" w:hAnsi="Times New Roman" w:cs="Times New Roman"/>
          <w:sz w:val="24"/>
          <w:szCs w:val="24"/>
        </w:rPr>
        <w:t xml:space="preserve"> of shooting </w:t>
      </w:r>
      <w:r>
        <w:rPr>
          <w:rFonts w:ascii="Times New Roman" w:hAnsi="Times New Roman" w:cs="Times New Roman"/>
          <w:sz w:val="24"/>
          <w:szCs w:val="24"/>
        </w:rPr>
        <w:t>and</w:t>
      </w:r>
      <w:r w:rsidR="006A4719" w:rsidRPr="004E0419">
        <w:rPr>
          <w:rFonts w:ascii="Times New Roman" w:hAnsi="Times New Roman" w:cs="Times New Roman"/>
          <w:sz w:val="24"/>
          <w:szCs w:val="24"/>
        </w:rPr>
        <w:t xml:space="preserve"> </w:t>
      </w:r>
      <w:r w:rsidR="00BC0816">
        <w:rPr>
          <w:rFonts w:ascii="Times New Roman" w:hAnsi="Times New Roman" w:cs="Times New Roman"/>
          <w:sz w:val="24"/>
          <w:szCs w:val="24"/>
        </w:rPr>
        <w:t xml:space="preserve">is </w:t>
      </w:r>
      <w:r w:rsidR="00063D66" w:rsidRPr="004E0419">
        <w:rPr>
          <w:rFonts w:ascii="Times New Roman" w:hAnsi="Times New Roman" w:cs="Times New Roman"/>
          <w:sz w:val="24"/>
          <w:szCs w:val="24"/>
        </w:rPr>
        <w:t xml:space="preserve">used </w:t>
      </w:r>
      <w:r w:rsidR="006A4719" w:rsidRPr="004E0419">
        <w:rPr>
          <w:rFonts w:ascii="Times New Roman" w:hAnsi="Times New Roman" w:cs="Times New Roman"/>
          <w:sz w:val="24"/>
          <w:szCs w:val="24"/>
        </w:rPr>
        <w:t xml:space="preserve">only </w:t>
      </w:r>
      <w:r w:rsidRPr="004E0419">
        <w:rPr>
          <w:rFonts w:ascii="Times New Roman" w:hAnsi="Times New Roman" w:cs="Times New Roman"/>
          <w:sz w:val="24"/>
          <w:szCs w:val="24"/>
        </w:rPr>
        <w:t>at tournaments</w:t>
      </w:r>
      <w:r w:rsidR="00BC0931">
        <w:rPr>
          <w:rFonts w:ascii="Times New Roman" w:hAnsi="Times New Roman" w:cs="Times New Roman"/>
          <w:sz w:val="24"/>
          <w:szCs w:val="24"/>
        </w:rPr>
        <w:t xml:space="preserve">.  </w:t>
      </w:r>
      <w:r w:rsidR="00175BA0">
        <w:rPr>
          <w:rFonts w:ascii="Times New Roman" w:hAnsi="Times New Roman" w:cs="Times New Roman"/>
          <w:sz w:val="24"/>
          <w:szCs w:val="24"/>
        </w:rPr>
        <w:t>Additional</w:t>
      </w:r>
      <w:r w:rsidR="00BC0816">
        <w:rPr>
          <w:rFonts w:ascii="Times New Roman" w:hAnsi="Times New Roman" w:cs="Times New Roman"/>
          <w:sz w:val="24"/>
          <w:szCs w:val="24"/>
        </w:rPr>
        <w:t xml:space="preserve"> </w:t>
      </w:r>
      <w:r w:rsidR="00436B7F">
        <w:rPr>
          <w:rFonts w:ascii="Times New Roman" w:hAnsi="Times New Roman" w:cs="Times New Roman"/>
          <w:sz w:val="24"/>
          <w:szCs w:val="24"/>
        </w:rPr>
        <w:t xml:space="preserve">team </w:t>
      </w:r>
      <w:r w:rsidR="00BC0816">
        <w:rPr>
          <w:rFonts w:ascii="Times New Roman" w:hAnsi="Times New Roman" w:cs="Times New Roman"/>
          <w:sz w:val="24"/>
          <w:szCs w:val="24"/>
        </w:rPr>
        <w:t xml:space="preserve">shirts must be ordered from the vender </w:t>
      </w:r>
      <w:r w:rsidR="00E658A5">
        <w:rPr>
          <w:rFonts w:ascii="Times New Roman" w:hAnsi="Times New Roman" w:cs="Times New Roman"/>
          <w:sz w:val="24"/>
          <w:szCs w:val="24"/>
        </w:rPr>
        <w:t>(Cowing –</w:t>
      </w:r>
      <w:proofErr w:type="spellStart"/>
      <w:r w:rsidR="00E658A5">
        <w:rPr>
          <w:rFonts w:ascii="Times New Roman" w:hAnsi="Times New Roman" w:cs="Times New Roman"/>
          <w:sz w:val="24"/>
          <w:szCs w:val="24"/>
        </w:rPr>
        <w:t>Robards</w:t>
      </w:r>
      <w:proofErr w:type="spellEnd"/>
      <w:r w:rsidR="00E658A5">
        <w:rPr>
          <w:rFonts w:ascii="Times New Roman" w:hAnsi="Times New Roman" w:cs="Times New Roman"/>
          <w:sz w:val="24"/>
          <w:szCs w:val="24"/>
        </w:rPr>
        <w:t xml:space="preserve"> or Winning Edge Graphics) </w:t>
      </w:r>
      <w:r w:rsidR="00BC0816">
        <w:rPr>
          <w:rFonts w:ascii="Times New Roman" w:hAnsi="Times New Roman" w:cs="Times New Roman"/>
          <w:sz w:val="24"/>
          <w:szCs w:val="24"/>
        </w:rPr>
        <w:t>and paid for by the archer.</w:t>
      </w:r>
    </w:p>
    <w:p w:rsidR="00E94F2B" w:rsidRPr="00E94F2B" w:rsidRDefault="00E94F2B" w:rsidP="00E94F2B">
      <w:pPr>
        <w:rPr>
          <w:rFonts w:ascii="Times New Roman" w:hAnsi="Times New Roman" w:cs="Times New Roman"/>
          <w:sz w:val="24"/>
          <w:szCs w:val="24"/>
        </w:rPr>
      </w:pPr>
    </w:p>
    <w:p w:rsidR="00E94F2B" w:rsidRDefault="00E658A5" w:rsidP="0016145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Archery Team clothing may be purchased at Cowing –</w:t>
      </w:r>
      <w:proofErr w:type="spellStart"/>
      <w:r>
        <w:rPr>
          <w:rFonts w:ascii="Times New Roman" w:hAnsi="Times New Roman" w:cs="Times New Roman"/>
          <w:sz w:val="24"/>
          <w:szCs w:val="24"/>
        </w:rPr>
        <w:t>Robards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 Winning Edge Graphics and paid for by the parent or archer.</w:t>
      </w:r>
    </w:p>
    <w:p w:rsidR="00E94F2B" w:rsidRPr="00E94F2B" w:rsidRDefault="00E94F2B" w:rsidP="00E94F2B">
      <w:pPr>
        <w:rPr>
          <w:rFonts w:ascii="Times New Roman" w:hAnsi="Times New Roman" w:cs="Times New Roman"/>
          <w:sz w:val="24"/>
          <w:szCs w:val="24"/>
        </w:rPr>
      </w:pPr>
    </w:p>
    <w:p w:rsidR="00063D66" w:rsidRPr="00161456" w:rsidRDefault="00CE5C30" w:rsidP="00063D6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These are the</w:t>
      </w:r>
      <w:r w:rsidR="00085A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F7341" w:rsidRPr="00A75BCD">
        <w:rPr>
          <w:rFonts w:ascii="Times New Roman" w:hAnsi="Times New Roman" w:cs="Times New Roman"/>
          <w:b/>
          <w:i/>
          <w:sz w:val="24"/>
          <w:szCs w:val="24"/>
          <w:u w:val="single"/>
        </w:rPr>
        <w:t>Area i</w:t>
      </w:r>
      <w:r w:rsidR="00CF7E90">
        <w:rPr>
          <w:rFonts w:ascii="Times New Roman" w:hAnsi="Times New Roman" w:cs="Times New Roman"/>
          <w:b/>
          <w:i/>
          <w:sz w:val="24"/>
          <w:szCs w:val="24"/>
          <w:u w:val="single"/>
        </w:rPr>
        <w:t>nter</w:t>
      </w:r>
      <w:r w:rsidR="009E03B3" w:rsidRPr="00A75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school </w:t>
      </w:r>
      <w:r w:rsidR="00072199" w:rsidRPr="00A75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archery </w:t>
      </w:r>
      <w:r w:rsidR="009E03B3" w:rsidRPr="00A75BCD">
        <w:rPr>
          <w:rFonts w:ascii="Times New Roman" w:hAnsi="Times New Roman" w:cs="Times New Roman"/>
          <w:b/>
          <w:i/>
          <w:sz w:val="24"/>
          <w:szCs w:val="24"/>
          <w:u w:val="single"/>
        </w:rPr>
        <w:t>tournaments</w:t>
      </w:r>
      <w:r w:rsidR="00583551" w:rsidRPr="00A75BC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sched</w:t>
      </w:r>
      <w:r w:rsidR="00D2448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uled </w:t>
      </w:r>
      <w:r w:rsidR="00085A3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at </w:t>
      </w:r>
      <w:r w:rsidR="00CF7E90">
        <w:rPr>
          <w:rFonts w:ascii="Times New Roman" w:hAnsi="Times New Roman" w:cs="Times New Roman"/>
          <w:b/>
          <w:i/>
          <w:sz w:val="24"/>
          <w:szCs w:val="24"/>
          <w:u w:val="single"/>
        </w:rPr>
        <w:t>t</w:t>
      </w:r>
      <w:r w:rsidR="00085A33">
        <w:rPr>
          <w:rFonts w:ascii="Times New Roman" w:hAnsi="Times New Roman" w:cs="Times New Roman"/>
          <w:b/>
          <w:i/>
          <w:sz w:val="24"/>
          <w:szCs w:val="24"/>
          <w:u w:val="single"/>
        </w:rPr>
        <w:t>his time</w:t>
      </w:r>
      <w:r w:rsidR="009E03B3" w:rsidRPr="0016145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61456" w:rsidRPr="00161456" w:rsidRDefault="00161456" w:rsidP="0016145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489" w:type="dxa"/>
        <w:tblLook w:val="04A0" w:firstRow="1" w:lastRow="0" w:firstColumn="1" w:lastColumn="0" w:noHBand="0" w:noVBand="1"/>
      </w:tblPr>
      <w:tblGrid>
        <w:gridCol w:w="2244"/>
        <w:gridCol w:w="2030"/>
        <w:gridCol w:w="2586"/>
      </w:tblGrid>
      <w:tr w:rsidR="00841E86" w:rsidRPr="00161456" w:rsidTr="00660CC0">
        <w:tc>
          <w:tcPr>
            <w:tcW w:w="2244" w:type="dxa"/>
          </w:tcPr>
          <w:p w:rsidR="00841E86" w:rsidRPr="00CE5C30" w:rsidRDefault="00841E86" w:rsidP="000E0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School:</w:t>
            </w:r>
          </w:p>
        </w:tc>
        <w:tc>
          <w:tcPr>
            <w:tcW w:w="2030" w:type="dxa"/>
          </w:tcPr>
          <w:p w:rsidR="00841E86" w:rsidRPr="00CE5C30" w:rsidRDefault="00841E86" w:rsidP="000E0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Date:</w:t>
            </w:r>
          </w:p>
        </w:tc>
        <w:tc>
          <w:tcPr>
            <w:tcW w:w="2586" w:type="dxa"/>
          </w:tcPr>
          <w:p w:rsidR="00841E86" w:rsidRPr="00CE5C30" w:rsidRDefault="00C01A22" w:rsidP="000E07A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E5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Flight </w:t>
            </w:r>
            <w:r w:rsidR="00841E86" w:rsidRPr="00CE5C3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Time:</w:t>
            </w:r>
          </w:p>
        </w:tc>
      </w:tr>
      <w:tr w:rsidR="00841E86" w:rsidRPr="00161456" w:rsidTr="00660CC0">
        <w:tc>
          <w:tcPr>
            <w:tcW w:w="2244" w:type="dxa"/>
          </w:tcPr>
          <w:p w:rsidR="00841E86" w:rsidRPr="00A75BCD" w:rsidRDefault="00841E86" w:rsidP="000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CD">
              <w:rPr>
                <w:rFonts w:ascii="Times New Roman" w:hAnsi="Times New Roman" w:cs="Times New Roman"/>
                <w:b/>
                <w:sz w:val="24"/>
                <w:szCs w:val="24"/>
              </w:rPr>
              <w:t>Melrose</w:t>
            </w:r>
          </w:p>
        </w:tc>
        <w:tc>
          <w:tcPr>
            <w:tcW w:w="2030" w:type="dxa"/>
          </w:tcPr>
          <w:p w:rsidR="00841E86" w:rsidRPr="00A75BCD" w:rsidRDefault="00BF7966" w:rsidP="000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January 2</w:t>
            </w:r>
            <w:r w:rsidR="00045CD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86" w:type="dxa"/>
          </w:tcPr>
          <w:p w:rsidR="00841E86" w:rsidRPr="00A75BCD" w:rsidRDefault="00841E86" w:rsidP="000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CD">
              <w:rPr>
                <w:rFonts w:ascii="Times New Roman" w:hAnsi="Times New Roman" w:cs="Times New Roman"/>
                <w:b/>
                <w:sz w:val="24"/>
                <w:szCs w:val="24"/>
              </w:rPr>
              <w:t>Unknown at this time</w:t>
            </w:r>
          </w:p>
        </w:tc>
      </w:tr>
      <w:tr w:rsidR="00841E86" w:rsidRPr="00161456" w:rsidTr="00660CC0">
        <w:tc>
          <w:tcPr>
            <w:tcW w:w="2244" w:type="dxa"/>
          </w:tcPr>
          <w:p w:rsidR="00841E86" w:rsidRPr="00A75BCD" w:rsidRDefault="008D73D6" w:rsidP="000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CD">
              <w:rPr>
                <w:rFonts w:ascii="Times New Roman" w:hAnsi="Times New Roman" w:cs="Times New Roman"/>
                <w:b/>
                <w:sz w:val="24"/>
                <w:szCs w:val="24"/>
              </w:rPr>
              <w:t>Sauk Centre</w:t>
            </w:r>
          </w:p>
        </w:tc>
        <w:tc>
          <w:tcPr>
            <w:tcW w:w="2030" w:type="dxa"/>
          </w:tcPr>
          <w:p w:rsidR="00841E86" w:rsidRPr="00A75BCD" w:rsidRDefault="007B5AC1" w:rsidP="000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February 9</w:t>
            </w:r>
            <w:r w:rsidR="00225E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&amp; </w:t>
            </w:r>
            <w:r w:rsidR="00045CD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86" w:type="dxa"/>
          </w:tcPr>
          <w:p w:rsidR="00841E86" w:rsidRPr="00A75BCD" w:rsidRDefault="00841E86" w:rsidP="000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CD">
              <w:rPr>
                <w:rFonts w:ascii="Times New Roman" w:hAnsi="Times New Roman" w:cs="Times New Roman"/>
                <w:b/>
                <w:sz w:val="24"/>
                <w:szCs w:val="24"/>
              </w:rPr>
              <w:t>Unknown at this time</w:t>
            </w:r>
          </w:p>
        </w:tc>
      </w:tr>
      <w:tr w:rsidR="00045CD9" w:rsidRPr="00161456" w:rsidTr="00660CC0">
        <w:tc>
          <w:tcPr>
            <w:tcW w:w="2244" w:type="dxa"/>
          </w:tcPr>
          <w:p w:rsidR="00045CD9" w:rsidRPr="00A75BCD" w:rsidRDefault="00045CD9" w:rsidP="000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Albany</w:t>
            </w:r>
          </w:p>
        </w:tc>
        <w:tc>
          <w:tcPr>
            <w:tcW w:w="2030" w:type="dxa"/>
          </w:tcPr>
          <w:p w:rsidR="00045CD9" w:rsidRDefault="00045CD9" w:rsidP="000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Febuary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24</w:t>
            </w:r>
          </w:p>
        </w:tc>
        <w:tc>
          <w:tcPr>
            <w:tcW w:w="2586" w:type="dxa"/>
          </w:tcPr>
          <w:p w:rsidR="00045CD9" w:rsidRPr="00A75BCD" w:rsidRDefault="00045CD9" w:rsidP="000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CD">
              <w:rPr>
                <w:rFonts w:ascii="Times New Roman" w:hAnsi="Times New Roman" w:cs="Times New Roman"/>
                <w:b/>
                <w:sz w:val="24"/>
                <w:szCs w:val="24"/>
              </w:rPr>
              <w:t>Unknown at this time</w:t>
            </w:r>
          </w:p>
        </w:tc>
      </w:tr>
      <w:tr w:rsidR="00841E86" w:rsidRPr="00161456" w:rsidTr="00660CC0">
        <w:tc>
          <w:tcPr>
            <w:tcW w:w="2244" w:type="dxa"/>
          </w:tcPr>
          <w:p w:rsidR="00841E86" w:rsidRPr="00A75BCD" w:rsidRDefault="00841E86" w:rsidP="000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CD">
              <w:rPr>
                <w:rFonts w:ascii="Times New Roman" w:hAnsi="Times New Roman" w:cs="Times New Roman"/>
                <w:b/>
                <w:sz w:val="24"/>
                <w:szCs w:val="24"/>
              </w:rPr>
              <w:t>Alex</w:t>
            </w:r>
            <w:r w:rsidR="008D73D6" w:rsidRPr="00A75BCD">
              <w:rPr>
                <w:rFonts w:ascii="Times New Roman" w:hAnsi="Times New Roman" w:cs="Times New Roman"/>
                <w:b/>
                <w:sz w:val="24"/>
                <w:szCs w:val="24"/>
              </w:rPr>
              <w:t>andria</w:t>
            </w:r>
          </w:p>
        </w:tc>
        <w:tc>
          <w:tcPr>
            <w:tcW w:w="2030" w:type="dxa"/>
          </w:tcPr>
          <w:p w:rsidR="00841E86" w:rsidRPr="00A75BCD" w:rsidRDefault="00045CD9" w:rsidP="000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</w:t>
            </w:r>
          </w:p>
        </w:tc>
        <w:tc>
          <w:tcPr>
            <w:tcW w:w="2586" w:type="dxa"/>
          </w:tcPr>
          <w:p w:rsidR="00841E86" w:rsidRPr="00A75BCD" w:rsidRDefault="00841E86" w:rsidP="000E07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CD">
              <w:rPr>
                <w:rFonts w:ascii="Times New Roman" w:hAnsi="Times New Roman" w:cs="Times New Roman"/>
                <w:b/>
                <w:sz w:val="24"/>
                <w:szCs w:val="24"/>
              </w:rPr>
              <w:t>Unknown at this time</w:t>
            </w:r>
          </w:p>
        </w:tc>
      </w:tr>
      <w:tr w:rsidR="00660CC0" w:rsidRPr="00161456" w:rsidTr="00660CC0">
        <w:tc>
          <w:tcPr>
            <w:tcW w:w="2244" w:type="dxa"/>
          </w:tcPr>
          <w:p w:rsidR="00660CC0" w:rsidRPr="00A75BCD" w:rsidRDefault="00660CC0" w:rsidP="0066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5BCD">
              <w:rPr>
                <w:rFonts w:ascii="Times New Roman" w:hAnsi="Times New Roman" w:cs="Times New Roman"/>
                <w:b/>
                <w:sz w:val="24"/>
                <w:szCs w:val="24"/>
              </w:rPr>
              <w:t>Osakis</w:t>
            </w:r>
          </w:p>
        </w:tc>
        <w:tc>
          <w:tcPr>
            <w:tcW w:w="2030" w:type="dxa"/>
          </w:tcPr>
          <w:p w:rsidR="00660CC0" w:rsidRPr="00A75BCD" w:rsidRDefault="00DB7783" w:rsidP="0066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March </w:t>
            </w:r>
            <w:r w:rsidR="007B5AC1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586" w:type="dxa"/>
          </w:tcPr>
          <w:p w:rsidR="00660CC0" w:rsidRPr="00A75BCD" w:rsidRDefault="00660CC0" w:rsidP="00660C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Unknown at this time</w:t>
            </w:r>
          </w:p>
        </w:tc>
      </w:tr>
    </w:tbl>
    <w:p w:rsidR="00161456" w:rsidRPr="00583551" w:rsidRDefault="00161456" w:rsidP="00583551">
      <w:pPr>
        <w:rPr>
          <w:rFonts w:ascii="Times New Roman" w:hAnsi="Times New Roman" w:cs="Times New Roman"/>
          <w:sz w:val="24"/>
          <w:szCs w:val="24"/>
        </w:rPr>
      </w:pPr>
    </w:p>
    <w:p w:rsidR="008A7BF2" w:rsidRPr="008D73D6" w:rsidRDefault="00B8400D" w:rsidP="009E03B3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we would have </w:t>
      </w:r>
      <w:r w:rsidR="007F28E1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4314">
        <w:rPr>
          <w:rFonts w:ascii="Times New Roman" w:hAnsi="Times New Roman" w:cs="Times New Roman"/>
          <w:sz w:val="24"/>
          <w:szCs w:val="24"/>
        </w:rPr>
        <w:t xml:space="preserve">out of town </w:t>
      </w:r>
      <w:r>
        <w:rPr>
          <w:rFonts w:ascii="Times New Roman" w:hAnsi="Times New Roman" w:cs="Times New Roman"/>
          <w:sz w:val="24"/>
          <w:szCs w:val="24"/>
        </w:rPr>
        <w:t>tournament, p</w:t>
      </w:r>
      <w:r w:rsidR="009E03B3" w:rsidRPr="008D73D6">
        <w:rPr>
          <w:rFonts w:ascii="Times New Roman" w:hAnsi="Times New Roman" w:cs="Times New Roman"/>
          <w:sz w:val="24"/>
          <w:szCs w:val="24"/>
        </w:rPr>
        <w:t xml:space="preserve">arents must see </w:t>
      </w:r>
      <w:r w:rsidR="008D73D6" w:rsidRPr="008D73D6">
        <w:rPr>
          <w:rFonts w:ascii="Times New Roman" w:hAnsi="Times New Roman" w:cs="Times New Roman"/>
          <w:sz w:val="24"/>
          <w:szCs w:val="24"/>
        </w:rPr>
        <w:t xml:space="preserve">to it </w:t>
      </w:r>
      <w:r w:rsidR="009E03B3" w:rsidRPr="008D73D6">
        <w:rPr>
          <w:rFonts w:ascii="Times New Roman" w:hAnsi="Times New Roman" w:cs="Times New Roman"/>
          <w:sz w:val="24"/>
          <w:szCs w:val="24"/>
        </w:rPr>
        <w:t xml:space="preserve">that the </w:t>
      </w:r>
      <w:r w:rsidR="008F7341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91774C" w:rsidRPr="008D73D6">
        <w:rPr>
          <w:rFonts w:ascii="Times New Roman" w:eastAsia="Times New Roman" w:hAnsi="Times New Roman" w:cs="Times New Roman"/>
          <w:color w:val="000000"/>
          <w:sz w:val="24"/>
          <w:szCs w:val="24"/>
        </w:rPr>
        <w:t>rchery student athlete</w:t>
      </w:r>
      <w:r w:rsidR="0091774C" w:rsidRPr="008D73D6">
        <w:rPr>
          <w:rFonts w:ascii="Times New Roman" w:hAnsi="Times New Roman" w:cs="Times New Roman"/>
          <w:sz w:val="24"/>
          <w:szCs w:val="24"/>
        </w:rPr>
        <w:t xml:space="preserve"> has</w:t>
      </w:r>
      <w:r w:rsidR="009E03B3" w:rsidRPr="008D73D6">
        <w:rPr>
          <w:rFonts w:ascii="Times New Roman" w:hAnsi="Times New Roman" w:cs="Times New Roman"/>
          <w:sz w:val="24"/>
          <w:szCs w:val="24"/>
        </w:rPr>
        <w:t xml:space="preserve"> </w:t>
      </w:r>
      <w:r w:rsidR="003750C3" w:rsidRPr="008D73D6">
        <w:rPr>
          <w:rFonts w:ascii="Times New Roman" w:hAnsi="Times New Roman" w:cs="Times New Roman"/>
          <w:sz w:val="24"/>
          <w:szCs w:val="24"/>
        </w:rPr>
        <w:t xml:space="preserve">safe </w:t>
      </w:r>
      <w:r w:rsidR="00130B36" w:rsidRPr="008D73D6">
        <w:rPr>
          <w:rFonts w:ascii="Times New Roman" w:hAnsi="Times New Roman" w:cs="Times New Roman"/>
          <w:sz w:val="24"/>
          <w:szCs w:val="24"/>
        </w:rPr>
        <w:t xml:space="preserve">and </w:t>
      </w:r>
      <w:r w:rsidR="009E03B3" w:rsidRPr="008D73D6">
        <w:rPr>
          <w:rFonts w:ascii="Times New Roman" w:hAnsi="Times New Roman" w:cs="Times New Roman"/>
          <w:sz w:val="24"/>
          <w:szCs w:val="24"/>
        </w:rPr>
        <w:t>proper</w:t>
      </w:r>
      <w:r>
        <w:rPr>
          <w:rFonts w:ascii="Times New Roman" w:hAnsi="Times New Roman" w:cs="Times New Roman"/>
          <w:sz w:val="24"/>
          <w:szCs w:val="24"/>
        </w:rPr>
        <w:t xml:space="preserve"> transportation to and from the</w:t>
      </w:r>
      <w:r w:rsidR="001405BA" w:rsidRPr="008D73D6">
        <w:rPr>
          <w:rFonts w:ascii="Times New Roman" w:hAnsi="Times New Roman" w:cs="Times New Roman"/>
          <w:sz w:val="24"/>
          <w:szCs w:val="24"/>
        </w:rPr>
        <w:t xml:space="preserve"> </w:t>
      </w:r>
      <w:r w:rsidR="009E03B3" w:rsidRPr="008D73D6">
        <w:rPr>
          <w:rFonts w:ascii="Times New Roman" w:hAnsi="Times New Roman" w:cs="Times New Roman"/>
          <w:sz w:val="24"/>
          <w:szCs w:val="24"/>
        </w:rPr>
        <w:t>tournament</w:t>
      </w:r>
      <w:r w:rsidR="00072199" w:rsidRPr="008D73D6">
        <w:rPr>
          <w:rFonts w:ascii="Times New Roman" w:hAnsi="Times New Roman" w:cs="Times New Roman"/>
          <w:sz w:val="24"/>
          <w:szCs w:val="24"/>
        </w:rPr>
        <w:t>.</w:t>
      </w:r>
    </w:p>
    <w:p w:rsidR="008C0B88" w:rsidRPr="00161456" w:rsidRDefault="008F7341" w:rsidP="008A7BF2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archery e</w:t>
      </w:r>
      <w:r w:rsidR="009E03B3" w:rsidRPr="00161456">
        <w:rPr>
          <w:rFonts w:ascii="Times New Roman" w:hAnsi="Times New Roman" w:cs="Times New Roman"/>
          <w:sz w:val="24"/>
          <w:szCs w:val="24"/>
        </w:rPr>
        <w:t xml:space="preserve">quipment will be transported to </w:t>
      </w:r>
      <w:r w:rsidR="00072199" w:rsidRPr="00161456">
        <w:rPr>
          <w:rFonts w:ascii="Times New Roman" w:hAnsi="Times New Roman" w:cs="Times New Roman"/>
          <w:sz w:val="24"/>
          <w:szCs w:val="24"/>
        </w:rPr>
        <w:t>and from</w:t>
      </w:r>
      <w:r w:rsidR="00436B7F">
        <w:rPr>
          <w:rFonts w:ascii="Times New Roman" w:hAnsi="Times New Roman" w:cs="Times New Roman"/>
          <w:sz w:val="24"/>
          <w:szCs w:val="24"/>
        </w:rPr>
        <w:t xml:space="preserve"> all</w:t>
      </w:r>
      <w:r w:rsidR="009E03B3" w:rsidRPr="00161456">
        <w:rPr>
          <w:rFonts w:ascii="Times New Roman" w:hAnsi="Times New Roman" w:cs="Times New Roman"/>
          <w:sz w:val="24"/>
          <w:szCs w:val="24"/>
        </w:rPr>
        <w:t xml:space="preserve"> tournament</w:t>
      </w:r>
      <w:r w:rsidR="00072199" w:rsidRPr="00161456">
        <w:rPr>
          <w:rFonts w:ascii="Times New Roman" w:hAnsi="Times New Roman" w:cs="Times New Roman"/>
          <w:sz w:val="24"/>
          <w:szCs w:val="24"/>
        </w:rPr>
        <w:t>s</w:t>
      </w:r>
      <w:r w:rsidR="009E03B3" w:rsidRPr="00161456">
        <w:rPr>
          <w:rFonts w:ascii="Times New Roman" w:hAnsi="Times New Roman" w:cs="Times New Roman"/>
          <w:sz w:val="24"/>
          <w:szCs w:val="24"/>
        </w:rPr>
        <w:t xml:space="preserve"> by the coaching staff</w:t>
      </w:r>
      <w:r w:rsidR="00FB1F51" w:rsidRPr="00161456">
        <w:rPr>
          <w:rFonts w:ascii="Times New Roman" w:hAnsi="Times New Roman" w:cs="Times New Roman"/>
          <w:sz w:val="24"/>
          <w:szCs w:val="24"/>
        </w:rPr>
        <w:t>.</w:t>
      </w:r>
    </w:p>
    <w:p w:rsidR="002D2B16" w:rsidRPr="003834F2" w:rsidRDefault="008A7BF2" w:rsidP="002D2B1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34F2">
        <w:rPr>
          <w:rFonts w:ascii="Times New Roman" w:hAnsi="Times New Roman" w:cs="Times New Roman"/>
          <w:b/>
          <w:sz w:val="24"/>
          <w:szCs w:val="24"/>
          <w:u w:val="single"/>
        </w:rPr>
        <w:t>State Tournament:</w:t>
      </w:r>
      <w:r w:rsidR="008C0B88" w:rsidRPr="003834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B49C9" w:rsidRDefault="009D4280" w:rsidP="00E85710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Team registration for the </w:t>
      </w:r>
      <w:r w:rsidR="003834F2" w:rsidRPr="00A0768C">
        <w:rPr>
          <w:rFonts w:ascii="Times New Roman" w:hAnsi="Times New Roman" w:cs="Times New Roman"/>
          <w:b/>
          <w:sz w:val="24"/>
          <w:szCs w:val="24"/>
          <w:u w:val="single"/>
        </w:rPr>
        <w:t>State T</w:t>
      </w:r>
      <w:r w:rsidRPr="00A0768C">
        <w:rPr>
          <w:rFonts w:ascii="Times New Roman" w:hAnsi="Times New Roman" w:cs="Times New Roman"/>
          <w:b/>
          <w:sz w:val="24"/>
          <w:szCs w:val="24"/>
          <w:u w:val="single"/>
        </w:rPr>
        <w:t>ournament cannot take place until seve</w:t>
      </w:r>
      <w:r w:rsidR="003834F2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ral weeks before the tournament.  </w:t>
      </w:r>
      <w:r w:rsidR="00B077F4">
        <w:rPr>
          <w:rFonts w:ascii="Times New Roman" w:hAnsi="Times New Roman" w:cs="Times New Roman"/>
          <w:b/>
          <w:sz w:val="24"/>
          <w:szCs w:val="24"/>
          <w:u w:val="single"/>
        </w:rPr>
        <w:t>Information</w:t>
      </w:r>
      <w:r w:rsidR="003834F2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will be passed on</w:t>
      </w:r>
      <w:r w:rsidR="00FF1A41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the archers</w:t>
      </w:r>
      <w:r w:rsidR="003834F2">
        <w:rPr>
          <w:rFonts w:ascii="Times New Roman" w:hAnsi="Times New Roman" w:cs="Times New Roman"/>
          <w:b/>
          <w:sz w:val="24"/>
          <w:szCs w:val="24"/>
        </w:rPr>
        <w:t>.</w:t>
      </w:r>
    </w:p>
    <w:p w:rsidR="009B49C9" w:rsidRPr="00A0768C" w:rsidRDefault="009D4280" w:rsidP="009B49C9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8F7341" w:rsidRPr="00A0768C">
        <w:rPr>
          <w:rFonts w:ascii="Times New Roman" w:hAnsi="Times New Roman" w:cs="Times New Roman"/>
          <w:b/>
          <w:sz w:val="24"/>
          <w:szCs w:val="24"/>
          <w:u w:val="single"/>
        </w:rPr>
        <w:t>State t</w:t>
      </w:r>
      <w:r w:rsidR="00E85710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ournament entry fees must be paid to the coaches by </w:t>
      </w:r>
      <w:r w:rsidR="003D3F24" w:rsidRPr="00A0768C">
        <w:rPr>
          <w:rFonts w:ascii="Times New Roman" w:hAnsi="Times New Roman" w:cs="Times New Roman"/>
          <w:b/>
          <w:sz w:val="24"/>
          <w:szCs w:val="24"/>
          <w:u w:val="single"/>
        </w:rPr>
        <w:t>the student</w:t>
      </w:r>
      <w:r w:rsidR="003E60EC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  <w:r w:rsidR="003D3F24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weeks in </w:t>
      </w:r>
      <w:r w:rsidR="00E85710" w:rsidRPr="00A0768C">
        <w:rPr>
          <w:rFonts w:ascii="Times New Roman" w:hAnsi="Times New Roman" w:cs="Times New Roman"/>
          <w:b/>
          <w:sz w:val="24"/>
          <w:szCs w:val="24"/>
          <w:u w:val="single"/>
        </w:rPr>
        <w:t>advance of tournament or they cannot shoot</w:t>
      </w:r>
      <w:r w:rsidR="00702665" w:rsidRPr="00A0768C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732D4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B49C9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Make checks payable to </w:t>
      </w:r>
      <w:r w:rsidR="00FF1A41" w:rsidRPr="00A0768C">
        <w:rPr>
          <w:rFonts w:ascii="Times New Roman" w:hAnsi="Times New Roman" w:cs="Times New Roman"/>
          <w:b/>
          <w:sz w:val="24"/>
          <w:szCs w:val="24"/>
          <w:u w:val="single"/>
        </w:rPr>
        <w:t>the “</w:t>
      </w:r>
      <w:r w:rsidR="008F7341" w:rsidRPr="00A0768C">
        <w:rPr>
          <w:rFonts w:ascii="Times New Roman" w:hAnsi="Times New Roman" w:cs="Times New Roman"/>
          <w:b/>
          <w:sz w:val="24"/>
          <w:szCs w:val="24"/>
          <w:u w:val="single"/>
        </w:rPr>
        <w:t>Viking Sportsme</w:t>
      </w:r>
      <w:r w:rsidR="00FF1A41" w:rsidRPr="00A0768C">
        <w:rPr>
          <w:rFonts w:ascii="Times New Roman" w:hAnsi="Times New Roman" w:cs="Times New Roman"/>
          <w:b/>
          <w:sz w:val="24"/>
          <w:szCs w:val="24"/>
          <w:u w:val="single"/>
        </w:rPr>
        <w:t>n”</w:t>
      </w:r>
    </w:p>
    <w:p w:rsidR="00E85710" w:rsidRPr="00A0768C" w:rsidRDefault="007C29FE" w:rsidP="009B49C9">
      <w:pPr>
        <w:pStyle w:val="ListParagraph"/>
        <w:ind w:left="792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F7341" w:rsidRPr="00A0768C">
        <w:rPr>
          <w:rFonts w:ascii="Times New Roman" w:hAnsi="Times New Roman" w:cs="Times New Roman"/>
          <w:b/>
          <w:sz w:val="24"/>
          <w:szCs w:val="24"/>
          <w:u w:val="single"/>
        </w:rPr>
        <w:t>Team entry f</w:t>
      </w:r>
      <w:r w:rsidR="003D3F24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ees </w:t>
      </w:r>
      <w:r w:rsidR="008D73D6" w:rsidRPr="00A0768C">
        <w:rPr>
          <w:rFonts w:ascii="Times New Roman" w:hAnsi="Times New Roman" w:cs="Times New Roman"/>
          <w:b/>
          <w:sz w:val="24"/>
          <w:szCs w:val="24"/>
          <w:u w:val="single"/>
        </w:rPr>
        <w:t>need to</w:t>
      </w:r>
      <w:r w:rsidR="003D3F24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be paid </w:t>
      </w:r>
      <w:r w:rsidR="003E60EC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by the coaches </w:t>
      </w:r>
      <w:r w:rsidR="003D3F24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to the </w:t>
      </w:r>
      <w:r w:rsidR="003E60EC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state </w:t>
      </w:r>
      <w:r w:rsidR="006E5102" w:rsidRPr="00A0768C">
        <w:rPr>
          <w:rFonts w:ascii="Times New Roman" w:hAnsi="Times New Roman" w:cs="Times New Roman"/>
          <w:b/>
          <w:sz w:val="24"/>
          <w:szCs w:val="24"/>
          <w:u w:val="single"/>
        </w:rPr>
        <w:t>tournament director</w:t>
      </w:r>
      <w:r w:rsidR="003D3F24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weeks in advance</w:t>
      </w:r>
      <w:r w:rsidR="003E60EC" w:rsidRPr="00A0768C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the state tournament</w:t>
      </w:r>
    </w:p>
    <w:p w:rsidR="00161456" w:rsidRPr="00161456" w:rsidRDefault="00161456" w:rsidP="001614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7"/>
        <w:gridCol w:w="2772"/>
        <w:gridCol w:w="2566"/>
        <w:gridCol w:w="1170"/>
      </w:tblGrid>
      <w:tr w:rsidR="002D2B16" w:rsidRPr="00161456" w:rsidTr="005653B0">
        <w:trPr>
          <w:trHeight w:val="346"/>
        </w:trPr>
        <w:tc>
          <w:tcPr>
            <w:tcW w:w="2397" w:type="dxa"/>
          </w:tcPr>
          <w:p w:rsidR="002D2B16" w:rsidRPr="00161456" w:rsidRDefault="00676537" w:rsidP="00CD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56">
              <w:rPr>
                <w:rFonts w:ascii="Times New Roman" w:hAnsi="Times New Roman" w:cs="Times New Roman"/>
                <w:b/>
                <w:sz w:val="24"/>
                <w:szCs w:val="24"/>
              </w:rPr>
              <w:t>State Tournament</w:t>
            </w:r>
            <w:r w:rsidR="002D2B16" w:rsidRPr="001614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772" w:type="dxa"/>
          </w:tcPr>
          <w:p w:rsidR="002D2B16" w:rsidRPr="00161456" w:rsidRDefault="00CD4002" w:rsidP="00CD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Tournament </w:t>
            </w:r>
            <w:r w:rsidR="002D2B16" w:rsidRPr="00161456">
              <w:rPr>
                <w:rFonts w:ascii="Times New Roman" w:hAnsi="Times New Roman" w:cs="Times New Roman"/>
                <w:b/>
                <w:sz w:val="24"/>
                <w:szCs w:val="24"/>
              </w:rPr>
              <w:t>Date:</w:t>
            </w:r>
          </w:p>
        </w:tc>
        <w:tc>
          <w:tcPr>
            <w:tcW w:w="2566" w:type="dxa"/>
          </w:tcPr>
          <w:p w:rsidR="002D2B16" w:rsidRPr="00161456" w:rsidRDefault="00C01A22" w:rsidP="00CD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Flight </w:t>
            </w:r>
            <w:r w:rsidR="002D2B16" w:rsidRPr="00161456">
              <w:rPr>
                <w:rFonts w:ascii="Times New Roman" w:hAnsi="Times New Roman" w:cs="Times New Roman"/>
                <w:b/>
                <w:sz w:val="24"/>
                <w:szCs w:val="24"/>
              </w:rPr>
              <w:t>Time:</w:t>
            </w:r>
          </w:p>
        </w:tc>
        <w:tc>
          <w:tcPr>
            <w:tcW w:w="1170" w:type="dxa"/>
          </w:tcPr>
          <w:p w:rsidR="002D2B16" w:rsidRPr="00161456" w:rsidRDefault="002D2B16" w:rsidP="00CD3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56">
              <w:rPr>
                <w:rFonts w:ascii="Times New Roman" w:hAnsi="Times New Roman" w:cs="Times New Roman"/>
                <w:b/>
                <w:sz w:val="24"/>
                <w:szCs w:val="24"/>
              </w:rPr>
              <w:t>Entry Fee:</w:t>
            </w:r>
          </w:p>
        </w:tc>
      </w:tr>
      <w:tr w:rsidR="005C4EEF" w:rsidRPr="00161456" w:rsidTr="005653B0">
        <w:trPr>
          <w:trHeight w:val="1115"/>
        </w:trPr>
        <w:tc>
          <w:tcPr>
            <w:tcW w:w="2397" w:type="dxa"/>
          </w:tcPr>
          <w:p w:rsidR="005C4EEF" w:rsidRPr="00A75BCD" w:rsidRDefault="007B5AC1" w:rsidP="00D2448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Mayo Civic Center Rochester MN</w:t>
            </w:r>
          </w:p>
        </w:tc>
        <w:tc>
          <w:tcPr>
            <w:tcW w:w="2772" w:type="dxa"/>
          </w:tcPr>
          <w:p w:rsidR="005653B0" w:rsidRDefault="00225E3C" w:rsidP="005C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March 22-23</w:t>
            </w:r>
          </w:p>
          <w:p w:rsidR="005653B0" w:rsidRDefault="005653B0" w:rsidP="0056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4EEF" w:rsidRPr="005653B0" w:rsidRDefault="005C4EEF" w:rsidP="00565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:rsidR="005C4EEF" w:rsidRPr="00A75BCD" w:rsidRDefault="00E03315" w:rsidP="005C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 will shoot only one of the days</w:t>
            </w:r>
          </w:p>
        </w:tc>
        <w:tc>
          <w:tcPr>
            <w:tcW w:w="1170" w:type="dxa"/>
          </w:tcPr>
          <w:p w:rsidR="005C4EEF" w:rsidRPr="00A75BCD" w:rsidRDefault="00E03315" w:rsidP="005C4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$   ?</w:t>
            </w:r>
          </w:p>
        </w:tc>
      </w:tr>
    </w:tbl>
    <w:p w:rsidR="00161456" w:rsidRPr="0016343B" w:rsidRDefault="00161456" w:rsidP="00171C25">
      <w:pPr>
        <w:pStyle w:val="ListParagraph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16343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br w:type="page"/>
      </w:r>
    </w:p>
    <w:p w:rsidR="006808D9" w:rsidRPr="00161456" w:rsidRDefault="006808D9" w:rsidP="006808D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</w:pPr>
      <w:r w:rsidRPr="00161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lastRenderedPageBreak/>
        <w:t xml:space="preserve">Alexandria Area High School </w:t>
      </w:r>
      <w:r w:rsidR="00E4496C" w:rsidRPr="00161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br/>
      </w:r>
      <w:r w:rsidRPr="0016145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Archery Team Lettering Requirements</w:t>
      </w:r>
    </w:p>
    <w:p w:rsidR="00CE5C30" w:rsidRDefault="006808D9" w:rsidP="006808D9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The Alexa</w:t>
      </w:r>
      <w:r w:rsidR="006A7686">
        <w:rPr>
          <w:rFonts w:ascii="Times New Roman" w:eastAsia="Times New Roman" w:hAnsi="Times New Roman" w:cs="Times New Roman"/>
          <w:color w:val="000000"/>
          <w:sz w:val="24"/>
          <w:szCs w:val="24"/>
        </w:rPr>
        <w:t>ndria High School Archery Team l</w:t>
      </w: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ettering program set forth in this policy is designe</w:t>
      </w:r>
      <w:r w:rsidR="006A7686">
        <w:rPr>
          <w:rFonts w:ascii="Times New Roman" w:eastAsia="Times New Roman" w:hAnsi="Times New Roman" w:cs="Times New Roman"/>
          <w:color w:val="000000"/>
          <w:sz w:val="24"/>
          <w:szCs w:val="24"/>
        </w:rPr>
        <w:t>d to be an equivalent to other v</w:t>
      </w: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arsity lettering requirements consistent with this high school’s sports</w:t>
      </w:r>
      <w:r w:rsidR="00676537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programs</w:t>
      </w:r>
      <w:r w:rsidR="0040084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808D9" w:rsidRPr="00161456" w:rsidRDefault="006808D9" w:rsidP="006808D9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 of the program:</w:t>
      </w:r>
    </w:p>
    <w:p w:rsidR="006808D9" w:rsidRPr="00161456" w:rsidRDefault="006808D9" w:rsidP="006808D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offer </w:t>
      </w:r>
      <w:r w:rsidR="008F7341">
        <w:rPr>
          <w:rFonts w:ascii="Times New Roman" w:eastAsia="Times New Roman" w:hAnsi="Times New Roman" w:cs="Times New Roman"/>
          <w:color w:val="000000"/>
          <w:sz w:val="24"/>
          <w:szCs w:val="24"/>
        </w:rPr>
        <w:t>high school athletic status to a</w:t>
      </w: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rchery student athletes. </w:t>
      </w:r>
    </w:p>
    <w:p w:rsidR="006808D9" w:rsidRPr="00161456" w:rsidRDefault="006808D9" w:rsidP="00E4496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To recognize the accompli</w:t>
      </w:r>
      <w:r w:rsidR="008F7341">
        <w:rPr>
          <w:rFonts w:ascii="Times New Roman" w:eastAsia="Times New Roman" w:hAnsi="Times New Roman" w:cs="Times New Roman"/>
          <w:color w:val="000000"/>
          <w:sz w:val="24"/>
          <w:szCs w:val="24"/>
        </w:rPr>
        <w:t>shments and time commitment of a</w:t>
      </w: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rchery student athletes with a varsity letter. </w:t>
      </w:r>
      <w:r w:rsidR="00FB1F51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4496C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="00E95953">
        <w:rPr>
          <w:rFonts w:ascii="Times New Roman" w:eastAsia="Times New Roman" w:hAnsi="Times New Roman" w:cs="Times New Roman"/>
          <w:color w:val="000000"/>
          <w:sz w:val="24"/>
          <w:szCs w:val="24"/>
        </w:rPr>
        <w:t>This official recognition can be</w:t>
      </w: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95953">
        <w:rPr>
          <w:rFonts w:ascii="Times New Roman" w:eastAsia="Times New Roman" w:hAnsi="Times New Roman" w:cs="Times New Roman"/>
          <w:color w:val="000000"/>
          <w:sz w:val="24"/>
          <w:szCs w:val="24"/>
        </w:rPr>
        <w:t>valuable in college applications.</w:t>
      </w:r>
      <w:r w:rsidR="00FB1F51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6808D9" w:rsidRPr="008406B7" w:rsidRDefault="006808D9" w:rsidP="006808D9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6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Qualifications and Requirements for lettering</w:t>
      </w:r>
      <w:r w:rsidR="00FB1F51" w:rsidRPr="0016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808D9" w:rsidRPr="00161456" w:rsidRDefault="006808D9" w:rsidP="006808D9">
      <w:pPr>
        <w:shd w:val="clear" w:color="auto" w:fill="FFFFFF"/>
        <w:spacing w:before="100" w:beforeAutospacing="1" w:after="100" w:afterAutospacing="1" w:line="336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To be eligible for the Alexandria High</w:t>
      </w:r>
      <w:r w:rsidR="006A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School Archery Team lettering p</w:t>
      </w:r>
      <w:r w:rsidR="00FD0DAF">
        <w:rPr>
          <w:rFonts w:ascii="Times New Roman" w:eastAsia="Times New Roman" w:hAnsi="Times New Roman" w:cs="Times New Roman"/>
          <w:color w:val="000000"/>
          <w:sz w:val="24"/>
          <w:szCs w:val="24"/>
        </w:rPr>
        <w:t>rogram, the a</w:t>
      </w: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rchery student athlete must meet the following criteria:</w:t>
      </w:r>
      <w:r w:rsidR="0074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(</w:t>
      </w:r>
      <w:r w:rsidR="00CE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there is </w:t>
      </w:r>
      <w:proofErr w:type="spellStart"/>
      <w:r w:rsidR="007423B8">
        <w:rPr>
          <w:rFonts w:ascii="Times New Roman" w:eastAsia="Times New Roman" w:hAnsi="Times New Roman" w:cs="Times New Roman"/>
          <w:color w:val="000000"/>
          <w:sz w:val="24"/>
          <w:szCs w:val="24"/>
        </w:rPr>
        <w:t>Covid</w:t>
      </w:r>
      <w:proofErr w:type="spellEnd"/>
      <w:r w:rsidR="00CE5C3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</w:t>
      </w:r>
      <w:r w:rsidR="007423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will be taken into </w:t>
      </w:r>
      <w:r w:rsidR="00CE5C30">
        <w:rPr>
          <w:rFonts w:ascii="Times New Roman" w:eastAsia="Times New Roman" w:hAnsi="Times New Roman" w:cs="Times New Roman"/>
          <w:color w:val="000000"/>
          <w:sz w:val="24"/>
          <w:szCs w:val="24"/>
        </w:rPr>
        <w:t>consideration)</w:t>
      </w:r>
    </w:p>
    <w:p w:rsidR="006808D9" w:rsidRPr="00161456" w:rsidRDefault="00FB1F51" w:rsidP="006808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The a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rcher must be a student of Alexandria Public School #206 or have a participation agreement on file. </w:t>
      </w:r>
    </w:p>
    <w:p w:rsidR="006808D9" w:rsidRPr="00161456" w:rsidRDefault="00FB1F51" w:rsidP="006808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The archer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abide by the Alex</w:t>
      </w:r>
      <w:r w:rsidR="006A7686">
        <w:rPr>
          <w:rFonts w:ascii="Times New Roman" w:eastAsia="Times New Roman" w:hAnsi="Times New Roman" w:cs="Times New Roman"/>
          <w:color w:val="000000"/>
          <w:sz w:val="24"/>
          <w:szCs w:val="24"/>
        </w:rPr>
        <w:t>andria Public Schools activity r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equirements, and must adhere to all school district rules, policies, and procedures concerning student activities including, attendance, conduct, academic</w:t>
      </w:r>
      <w:r w:rsidR="00567245">
        <w:rPr>
          <w:rFonts w:ascii="Times New Roman" w:eastAsia="Times New Roman" w:hAnsi="Times New Roman" w:cs="Times New Roman"/>
          <w:color w:val="000000"/>
          <w:sz w:val="24"/>
          <w:szCs w:val="24"/>
        </w:rPr>
        <w:t>s and other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eligibility</w:t>
      </w:r>
      <w:r w:rsidR="004E50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requirements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6808D9" w:rsidRPr="00161456" w:rsidRDefault="00FB1F51" w:rsidP="006808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The archer</w:t>
      </w:r>
      <w:r w:rsidR="00D24A04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must not have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unexcused absences </w:t>
      </w:r>
      <w:r w:rsidR="00D24A04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during the season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82801" w:rsidRPr="00161456" w:rsidRDefault="006A7686" w:rsidP="006808D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archer must s</w:t>
      </w:r>
      <w:r w:rsidR="0033571E">
        <w:rPr>
          <w:rFonts w:ascii="Times New Roman" w:eastAsia="Times New Roman" w:hAnsi="Times New Roman" w:cs="Times New Roman"/>
          <w:color w:val="000000"/>
          <w:sz w:val="24"/>
          <w:szCs w:val="24"/>
        </w:rPr>
        <w:t>hoot in 75</w:t>
      </w:r>
      <w:r w:rsidR="00782801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% of the</w:t>
      </w:r>
      <w:r w:rsidR="0066320E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area</w:t>
      </w:r>
      <w:r w:rsidR="00782801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tournaments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during the season</w:t>
      </w:r>
      <w:r w:rsidR="00782801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2801" w:rsidRPr="00161456" w:rsidRDefault="00FD0DAF" w:rsidP="0078280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a</w:t>
      </w:r>
      <w:r w:rsidR="003858E1">
        <w:rPr>
          <w:rFonts w:ascii="Times New Roman" w:eastAsia="Times New Roman" w:hAnsi="Times New Roman" w:cs="Times New Roman"/>
          <w:color w:val="000000"/>
          <w:sz w:val="24"/>
          <w:szCs w:val="24"/>
        </w:rPr>
        <w:t>rcher must h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ave accomplished </w:t>
      </w:r>
      <w:r w:rsidR="00782801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at least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</w:t>
      </w:r>
      <w:r w:rsidR="00FB1F51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 more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the following</w:t>
      </w:r>
      <w:r w:rsidR="00466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</w:t>
      </w:r>
      <w:r w:rsidR="00F2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season</w:t>
      </w:r>
      <w:r w:rsidR="00466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end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6808D9" w:rsidRDefault="004662D1" w:rsidP="006808D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 w:rsidR="006A76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average</w:t>
      </w:r>
      <w:r w:rsidR="00F271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practice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score</w:t>
      </w:r>
      <w:r w:rsidR="00D54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128">
        <w:rPr>
          <w:rFonts w:ascii="Times New Roman" w:eastAsia="Times New Roman" w:hAnsi="Times New Roman" w:cs="Times New Roman"/>
          <w:color w:val="000000"/>
          <w:sz w:val="24"/>
          <w:szCs w:val="24"/>
        </w:rPr>
        <w:t>of</w:t>
      </w:r>
      <w:r w:rsidR="00D549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85A33">
        <w:rPr>
          <w:rFonts w:ascii="Times New Roman" w:eastAsia="Times New Roman" w:hAnsi="Times New Roman" w:cs="Times New Roman"/>
          <w:color w:val="000000"/>
          <w:sz w:val="24"/>
          <w:szCs w:val="24"/>
        </w:rPr>
        <w:t>23</w:t>
      </w:r>
      <w:r w:rsidR="0033571E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27128">
        <w:rPr>
          <w:rFonts w:ascii="Times New Roman" w:eastAsia="Times New Roman" w:hAnsi="Times New Roman" w:cs="Times New Roman"/>
          <w:color w:val="000000"/>
          <w:sz w:val="24"/>
          <w:szCs w:val="24"/>
        </w:rPr>
        <w:t>or better NASP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6808D9" w:rsidRPr="00161456" w:rsidRDefault="00085A33" w:rsidP="006808D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score of 24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0 or higher in </w:t>
      </w:r>
      <w:r w:rsidR="009526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any tournament round or </w:t>
      </w:r>
      <w:r w:rsidR="00466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95263C">
        <w:rPr>
          <w:rFonts w:ascii="Times New Roman" w:eastAsia="Times New Roman" w:hAnsi="Times New Roman" w:cs="Times New Roman"/>
          <w:color w:val="000000"/>
          <w:sz w:val="24"/>
          <w:szCs w:val="24"/>
        </w:rPr>
        <w:t>the NASP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State Shoot</w:t>
      </w:r>
    </w:p>
    <w:p w:rsidR="00AC2D99" w:rsidRPr="00161456" w:rsidRDefault="00851D78" w:rsidP="00AC2D99">
      <w:pPr>
        <w:numPr>
          <w:ilvl w:val="1"/>
          <w:numId w:val="5"/>
        </w:num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 w:rsidR="004662D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 a senior, h</w:t>
      </w:r>
      <w:r w:rsidR="00CC5FEC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ave t</w:t>
      </w:r>
      <w:r w:rsidR="006808D9" w:rsidRP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>hree years of Archery Tea</w:t>
      </w:r>
      <w:r w:rsidR="001614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membership in good standing. </w:t>
      </w:r>
    </w:p>
    <w:p w:rsidR="007D58EF" w:rsidRDefault="007D58EF" w:rsidP="0068373A">
      <w:pPr>
        <w:shd w:val="clear" w:color="auto" w:fill="FFFFFF"/>
        <w:spacing w:before="100" w:beforeAutospacing="1" w:after="100" w:afterAutospacing="1" w:line="432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2243F" w:rsidRDefault="00D2243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115B42" w:rsidRDefault="00115B42" w:rsidP="004D12E7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4D12E7" w:rsidRPr="0025354B" w:rsidRDefault="004D12E7" w:rsidP="00CE5C30">
      <w:pPr>
        <w:ind w:firstLine="720"/>
        <w:jc w:val="center"/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25354B">
        <w:rPr>
          <w:rFonts w:ascii="Times New Roman" w:hAnsi="Times New Roman" w:cs="Times New Roman"/>
          <w:b/>
          <w:sz w:val="52"/>
          <w:szCs w:val="52"/>
          <w:u w:val="single"/>
        </w:rPr>
        <w:t>Archery Scholarship</w:t>
      </w:r>
    </w:p>
    <w:p w:rsidR="004D12E7" w:rsidRPr="00744BDC" w:rsidRDefault="00CE5C30" w:rsidP="00426F55">
      <w:pPr>
        <w:ind w:left="7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</w:t>
      </w:r>
      <w:proofErr w:type="gramEnd"/>
      <w:r>
        <w:rPr>
          <w:b/>
          <w:sz w:val="28"/>
          <w:szCs w:val="28"/>
        </w:rPr>
        <w:t xml:space="preserve"> archery Scholarship is </w:t>
      </w:r>
      <w:r w:rsidR="004D12E7" w:rsidRPr="00744BDC">
        <w:rPr>
          <w:b/>
          <w:sz w:val="28"/>
          <w:szCs w:val="28"/>
        </w:rPr>
        <w:t xml:space="preserve">Sponsored by Geneva Capital, LLC </w:t>
      </w:r>
      <w:r w:rsidR="00115B42">
        <w:rPr>
          <w:b/>
          <w:sz w:val="28"/>
          <w:szCs w:val="28"/>
        </w:rPr>
        <w:br/>
      </w:r>
      <w:r w:rsidR="00115B42">
        <w:rPr>
          <w:b/>
          <w:sz w:val="28"/>
          <w:szCs w:val="28"/>
        </w:rPr>
        <w:br/>
      </w:r>
      <w:r w:rsidR="004D12E7" w:rsidRPr="00744BDC">
        <w:rPr>
          <w:b/>
          <w:sz w:val="28"/>
          <w:szCs w:val="28"/>
        </w:rPr>
        <w:t xml:space="preserve">One $1,500.00 </w:t>
      </w:r>
      <w:r w:rsidR="004304F1">
        <w:rPr>
          <w:b/>
          <w:sz w:val="28"/>
          <w:szCs w:val="28"/>
        </w:rPr>
        <w:t xml:space="preserve">scholarship </w:t>
      </w:r>
      <w:r w:rsidR="004D12E7" w:rsidRPr="00744BDC">
        <w:rPr>
          <w:b/>
          <w:sz w:val="28"/>
          <w:szCs w:val="28"/>
        </w:rPr>
        <w:t xml:space="preserve">will be awarded </w:t>
      </w:r>
    </w:p>
    <w:p w:rsidR="004D12E7" w:rsidRDefault="004D12E7" w:rsidP="004D12E7">
      <w:pPr>
        <w:rPr>
          <w:sz w:val="24"/>
          <w:szCs w:val="24"/>
        </w:rPr>
      </w:pPr>
    </w:p>
    <w:p w:rsidR="004D12E7" w:rsidRPr="00744BDC" w:rsidRDefault="00CE5C30" w:rsidP="00426F55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D12E7" w:rsidRPr="00744BDC">
        <w:rPr>
          <w:sz w:val="24"/>
          <w:szCs w:val="24"/>
        </w:rPr>
        <w:t xml:space="preserve">You must </w:t>
      </w:r>
      <w:r w:rsidR="00A34669">
        <w:rPr>
          <w:sz w:val="24"/>
          <w:szCs w:val="24"/>
        </w:rPr>
        <w:t>be a senior</w:t>
      </w:r>
      <w:r w:rsidR="00400EAA">
        <w:rPr>
          <w:sz w:val="24"/>
          <w:szCs w:val="24"/>
        </w:rPr>
        <w:t>,</w:t>
      </w:r>
      <w:r w:rsidR="00A34669">
        <w:rPr>
          <w:sz w:val="24"/>
          <w:szCs w:val="24"/>
        </w:rPr>
        <w:t xml:space="preserve"> </w:t>
      </w:r>
      <w:r w:rsidR="00400EAA">
        <w:rPr>
          <w:sz w:val="24"/>
          <w:szCs w:val="24"/>
        </w:rPr>
        <w:t>have been a member of the AAHS Archery team</w:t>
      </w:r>
      <w:r w:rsidR="00A34669">
        <w:rPr>
          <w:sz w:val="24"/>
          <w:szCs w:val="24"/>
        </w:rPr>
        <w:t xml:space="preserve"> for at least one year,</w:t>
      </w:r>
      <w:r w:rsidR="004D12E7" w:rsidRPr="00744BDC">
        <w:rPr>
          <w:sz w:val="24"/>
          <w:szCs w:val="24"/>
        </w:rPr>
        <w:t xml:space="preserve"> </w:t>
      </w:r>
      <w:r w:rsidR="00A75BCD">
        <w:rPr>
          <w:sz w:val="24"/>
          <w:szCs w:val="24"/>
        </w:rPr>
        <w:t>and</w:t>
      </w:r>
      <w:r w:rsidR="00400EAA">
        <w:rPr>
          <w:sz w:val="24"/>
          <w:szCs w:val="24"/>
        </w:rPr>
        <w:br/>
        <w:t>plan</w:t>
      </w:r>
      <w:r w:rsidR="004D12E7" w:rsidRPr="00744BDC">
        <w:rPr>
          <w:sz w:val="24"/>
          <w:szCs w:val="24"/>
        </w:rPr>
        <w:t xml:space="preserve"> on attending a two or four year post-secondary school. </w:t>
      </w:r>
    </w:p>
    <w:p w:rsidR="004D12E7" w:rsidRPr="00744BDC" w:rsidRDefault="00400EAA" w:rsidP="00426F5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Indicate the two or </w:t>
      </w:r>
      <w:r w:rsidR="004D12E7" w:rsidRPr="00744BDC">
        <w:rPr>
          <w:sz w:val="24"/>
          <w:szCs w:val="24"/>
        </w:rPr>
        <w:t xml:space="preserve">four year post-secondary school you plan to attend. </w:t>
      </w:r>
    </w:p>
    <w:p w:rsidR="004D12E7" w:rsidRPr="00744BDC" w:rsidRDefault="004D12E7" w:rsidP="00426F55">
      <w:pPr>
        <w:ind w:left="720"/>
        <w:rPr>
          <w:sz w:val="24"/>
          <w:szCs w:val="24"/>
        </w:rPr>
      </w:pPr>
      <w:r w:rsidRPr="00744BDC">
        <w:rPr>
          <w:sz w:val="24"/>
          <w:szCs w:val="24"/>
        </w:rPr>
        <w:t xml:space="preserve">Write an essay (not to exceed 250 words) that explains how you can apply the skills you </w:t>
      </w:r>
      <w:r w:rsidRPr="00744BDC">
        <w:rPr>
          <w:sz w:val="24"/>
          <w:szCs w:val="24"/>
        </w:rPr>
        <w:br/>
        <w:t xml:space="preserve">have learned through the sport of archery to your future. </w:t>
      </w:r>
    </w:p>
    <w:p w:rsidR="004D12E7" w:rsidRPr="00744BDC" w:rsidRDefault="004D12E7" w:rsidP="00426F55">
      <w:pPr>
        <w:ind w:left="720"/>
        <w:rPr>
          <w:sz w:val="24"/>
          <w:szCs w:val="24"/>
        </w:rPr>
      </w:pPr>
      <w:r w:rsidRPr="00744BDC">
        <w:rPr>
          <w:sz w:val="24"/>
          <w:szCs w:val="24"/>
        </w:rPr>
        <w:t xml:space="preserve">Return this application form and additional information to the Alexandria Area High </w:t>
      </w:r>
      <w:r w:rsidRPr="00744BDC">
        <w:rPr>
          <w:sz w:val="24"/>
          <w:szCs w:val="24"/>
        </w:rPr>
        <w:br/>
        <w:t xml:space="preserve">School College and Career Center. </w:t>
      </w:r>
    </w:p>
    <w:p w:rsidR="004D12E7" w:rsidRPr="00744BDC" w:rsidRDefault="004D12E7" w:rsidP="00426F55">
      <w:pPr>
        <w:ind w:firstLine="720"/>
        <w:rPr>
          <w:sz w:val="24"/>
          <w:szCs w:val="24"/>
        </w:rPr>
      </w:pPr>
      <w:r w:rsidRPr="00744BDC">
        <w:rPr>
          <w:sz w:val="24"/>
          <w:szCs w:val="24"/>
        </w:rPr>
        <w:t xml:space="preserve">SCHOOL DATA - To be completed by your guidance counselor. </w:t>
      </w:r>
    </w:p>
    <w:p w:rsidR="004D12E7" w:rsidRDefault="004D12E7" w:rsidP="004D12E7">
      <w:pPr>
        <w:rPr>
          <w:sz w:val="24"/>
          <w:szCs w:val="24"/>
        </w:rPr>
      </w:pPr>
      <w:r w:rsidRPr="00744BDC">
        <w:rPr>
          <w:sz w:val="24"/>
          <w:szCs w:val="24"/>
        </w:rPr>
        <w:tab/>
      </w:r>
    </w:p>
    <w:p w:rsidR="004D12E7" w:rsidRPr="00400EAA" w:rsidRDefault="00C3161B" w:rsidP="00426F55">
      <w:pPr>
        <w:ind w:left="720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Applica</w:t>
      </w:r>
      <w:r w:rsidR="004D12E7" w:rsidRPr="00744BDC">
        <w:rPr>
          <w:b/>
          <w:sz w:val="28"/>
          <w:szCs w:val="28"/>
        </w:rPr>
        <w:t xml:space="preserve">tions may be obtained at the </w:t>
      </w:r>
      <w:r w:rsidR="004D12E7">
        <w:rPr>
          <w:b/>
          <w:sz w:val="28"/>
          <w:szCs w:val="28"/>
        </w:rPr>
        <w:br/>
      </w:r>
      <w:r w:rsidR="004D12E7" w:rsidRPr="00400EAA">
        <w:rPr>
          <w:b/>
          <w:sz w:val="28"/>
          <w:szCs w:val="28"/>
          <w:u w:val="single"/>
        </w:rPr>
        <w:t>Alexandria Area High School College and Career Center</w:t>
      </w:r>
    </w:p>
    <w:p w:rsidR="004D12E7" w:rsidRPr="00400EAA" w:rsidRDefault="004D12E7" w:rsidP="004D12E7">
      <w:pPr>
        <w:rPr>
          <w:sz w:val="24"/>
          <w:szCs w:val="24"/>
          <w:u w:val="single"/>
        </w:rPr>
      </w:pPr>
    </w:p>
    <w:p w:rsidR="00115B42" w:rsidRPr="00400EAA" w:rsidRDefault="004D12E7" w:rsidP="00115B42">
      <w:pPr>
        <w:jc w:val="center"/>
        <w:rPr>
          <w:b/>
          <w:i/>
          <w:sz w:val="28"/>
          <w:szCs w:val="28"/>
          <w:u w:val="single"/>
        </w:rPr>
      </w:pPr>
      <w:r w:rsidRPr="00400EAA">
        <w:rPr>
          <w:b/>
          <w:i/>
          <w:sz w:val="28"/>
          <w:szCs w:val="28"/>
          <w:u w:val="single"/>
        </w:rPr>
        <w:t>The recipient of this scholarship will be notified at AAHS Honors Night</w:t>
      </w:r>
    </w:p>
    <w:p w:rsidR="00193F0E" w:rsidRPr="0001312D" w:rsidRDefault="0068373A" w:rsidP="0001312D">
      <w:pPr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  <w:r w:rsidR="0047352A" w:rsidRPr="0001312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</w:rPr>
        <w:lastRenderedPageBreak/>
        <w:t>AAHS</w:t>
      </w:r>
      <w:r w:rsidR="00193F0E" w:rsidRPr="0001312D">
        <w:rPr>
          <w:rFonts w:ascii="Times New Roman" w:eastAsia="Times New Roman" w:hAnsi="Times New Roman" w:cs="Times New Roman"/>
          <w:i/>
          <w:sz w:val="40"/>
          <w:szCs w:val="40"/>
          <w:u w:val="single"/>
        </w:rPr>
        <w:t xml:space="preserve">    </w:t>
      </w:r>
      <w:r w:rsidR="0047352A" w:rsidRPr="0001312D">
        <w:rPr>
          <w:rFonts w:ascii="Times New Roman" w:eastAsia="Times New Roman" w:hAnsi="Times New Roman" w:cs="Times New Roman"/>
          <w:b/>
          <w:bCs/>
          <w:i/>
          <w:color w:val="000000"/>
          <w:sz w:val="40"/>
          <w:szCs w:val="40"/>
          <w:u w:val="single"/>
        </w:rPr>
        <w:t>Archery</w:t>
      </w:r>
    </w:p>
    <w:p w:rsidR="003435E6" w:rsidRPr="00161456" w:rsidRDefault="003435E6" w:rsidP="00DB7DED">
      <w:pPr>
        <w:spacing w:after="0" w:line="240" w:lineRule="auto"/>
        <w:ind w:right="-180"/>
        <w:rPr>
          <w:rFonts w:ascii="Times New Roman" w:eastAsia="Times New Roman" w:hAnsi="Times New Roman" w:cs="Times New Roman"/>
          <w:sz w:val="28"/>
          <w:szCs w:val="28"/>
        </w:rPr>
      </w:pPr>
    </w:p>
    <w:p w:rsidR="0047352A" w:rsidRPr="00161456" w:rsidRDefault="0047352A" w:rsidP="00473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6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PARENT</w:t>
      </w:r>
      <w:r w:rsidR="00601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/ GUARDIAN</w:t>
      </w:r>
      <w:r w:rsidR="00220B2D" w:rsidRPr="0016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16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/ARCHERY ATHLETE</w:t>
      </w:r>
    </w:p>
    <w:p w:rsidR="00193F0E" w:rsidRPr="00161456" w:rsidRDefault="00193F0E" w:rsidP="004735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352A" w:rsidRPr="00161456" w:rsidRDefault="0047352A" w:rsidP="003F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OLE_LINK1"/>
      <w:r w:rsidRPr="0016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RULES </w:t>
      </w:r>
      <w:bookmarkEnd w:id="0"/>
      <w:r w:rsidR="00B42A53" w:rsidRPr="001614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ACKNOWLEDGEMENT </w:t>
      </w:r>
      <w:r w:rsidRPr="00161456">
        <w:rPr>
          <w:rFonts w:ascii="Times New Roman" w:eastAsia="Times New Roman" w:hAnsi="Times New Roman" w:cs="Times New Roman"/>
          <w:sz w:val="28"/>
          <w:szCs w:val="28"/>
        </w:rPr>
        <w:br/>
      </w:r>
      <w:r w:rsidR="00B42A53">
        <w:rPr>
          <w:rFonts w:ascii="Times New Roman" w:eastAsia="Times New Roman" w:hAnsi="Times New Roman" w:cs="Times New Roman"/>
          <w:sz w:val="28"/>
          <w:szCs w:val="28"/>
        </w:rPr>
        <w:t>(</w:t>
      </w:r>
      <w:r w:rsidR="00B42A53" w:rsidRPr="00B42A53">
        <w:rPr>
          <w:rFonts w:ascii="Times New Roman" w:eastAsia="Times New Roman" w:hAnsi="Times New Roman" w:cs="Times New Roman"/>
          <w:sz w:val="24"/>
          <w:szCs w:val="24"/>
          <w:u w:val="single"/>
        </w:rPr>
        <w:t>Return this signed sheet to the coaches</w:t>
      </w:r>
      <w:r w:rsidR="00B42A53" w:rsidRPr="00B42A5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D32DFE" w:rsidRPr="00161456" w:rsidRDefault="00D32DFE" w:rsidP="003F1B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7352A" w:rsidRPr="00DB7DED" w:rsidRDefault="0047352A" w:rsidP="008406B7">
      <w:pPr>
        <w:spacing w:after="0" w:line="240" w:lineRule="auto"/>
        <w:ind w:right="-180"/>
        <w:jc w:val="center"/>
        <w:rPr>
          <w:rFonts w:ascii="Arial Black" w:eastAsia="Times New Roman" w:hAnsi="Arial Black" w:cs="Times New Roman"/>
          <w:b/>
          <w:i/>
          <w:sz w:val="32"/>
          <w:szCs w:val="32"/>
          <w:u w:val="single"/>
        </w:rPr>
      </w:pPr>
      <w:r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 xml:space="preserve">This </w:t>
      </w:r>
      <w:r w:rsidR="008F1CCC"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>form must</w:t>
      </w:r>
      <w:r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 xml:space="preserve"> be</w:t>
      </w:r>
      <w:r w:rsidR="00DD0C0D"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 xml:space="preserve"> sign</w:t>
      </w:r>
      <w:r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 xml:space="preserve">ed and </w:t>
      </w:r>
      <w:r w:rsidR="008F1CCC"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 xml:space="preserve">returned </w:t>
      </w:r>
      <w:r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 xml:space="preserve">to </w:t>
      </w:r>
      <w:r w:rsidR="008F1CCC"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>the</w:t>
      </w:r>
      <w:r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 xml:space="preserve"> coach</w:t>
      </w:r>
      <w:r w:rsidR="0002544C"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>es</w:t>
      </w:r>
      <w:r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 xml:space="preserve"> </w:t>
      </w:r>
      <w:r w:rsidR="008406B7"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br/>
      </w:r>
      <w:r w:rsidR="008F1CCC"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>by</w:t>
      </w:r>
      <w:r w:rsidR="00DD0C0D"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 xml:space="preserve"> </w:t>
      </w:r>
      <w:r w:rsidRPr="00DB7DED">
        <w:rPr>
          <w:rFonts w:ascii="Arial Black" w:eastAsia="Times New Roman" w:hAnsi="Arial Black" w:cs="Times New Roman"/>
          <w:b/>
          <w:i/>
          <w:color w:val="000000"/>
          <w:sz w:val="32"/>
          <w:szCs w:val="32"/>
          <w:u w:val="single"/>
        </w:rPr>
        <w:t>the first day of practice.</w:t>
      </w:r>
      <w:r w:rsidRPr="00DB7DED">
        <w:rPr>
          <w:rFonts w:ascii="Times New Roman" w:eastAsia="Times New Roman" w:hAnsi="Times New Roman" w:cs="Times New Roman"/>
          <w:i/>
          <w:sz w:val="32"/>
          <w:szCs w:val="32"/>
          <w:u w:val="single"/>
        </w:rPr>
        <w:br/>
      </w:r>
    </w:p>
    <w:p w:rsidR="002E22F8" w:rsidRPr="00B42A53" w:rsidRDefault="00EF1445" w:rsidP="004735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B42A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r w:rsidR="00B42A53" w:rsidRPr="00B42A53">
        <w:rPr>
          <w:rFonts w:ascii="Times New Roman" w:hAnsi="Times New Roman" w:cs="Times New Roman"/>
          <w:b/>
          <w:sz w:val="24"/>
          <w:szCs w:val="24"/>
          <w:u w:val="single"/>
        </w:rPr>
        <w:t>We will pay the $30.00 activity fee and the $</w:t>
      </w:r>
      <w:proofErr w:type="gramStart"/>
      <w:r w:rsidR="00B42A53" w:rsidRPr="00B42A53">
        <w:rPr>
          <w:rFonts w:ascii="Times New Roman" w:hAnsi="Times New Roman" w:cs="Times New Roman"/>
          <w:b/>
          <w:sz w:val="24"/>
          <w:szCs w:val="24"/>
          <w:u w:val="single"/>
        </w:rPr>
        <w:t>30.00  Viking</w:t>
      </w:r>
      <w:proofErr w:type="gramEnd"/>
      <w:r w:rsidR="00B42A53" w:rsidRPr="00B42A53">
        <w:rPr>
          <w:rFonts w:ascii="Times New Roman" w:hAnsi="Times New Roman" w:cs="Times New Roman"/>
          <w:b/>
          <w:sz w:val="24"/>
          <w:szCs w:val="24"/>
          <w:u w:val="single"/>
        </w:rPr>
        <w:t xml:space="preserve"> Sportsmen tournament and mainten</w:t>
      </w:r>
      <w:r w:rsidR="00B42A53">
        <w:rPr>
          <w:rFonts w:ascii="Times New Roman" w:hAnsi="Times New Roman" w:cs="Times New Roman"/>
          <w:b/>
          <w:sz w:val="24"/>
          <w:szCs w:val="24"/>
          <w:u w:val="single"/>
        </w:rPr>
        <w:t>ance fee</w:t>
      </w:r>
      <w:r w:rsidR="00B42A53" w:rsidRPr="00B42A53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line or at the school office prior to the 1</w:t>
      </w:r>
      <w:r w:rsidR="00B42A53" w:rsidRPr="00B42A53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B42A53" w:rsidRPr="00B42A53">
        <w:rPr>
          <w:rFonts w:ascii="Times New Roman" w:hAnsi="Times New Roman" w:cs="Times New Roman"/>
          <w:b/>
          <w:sz w:val="24"/>
          <w:szCs w:val="24"/>
          <w:u w:val="single"/>
        </w:rPr>
        <w:t xml:space="preserve"> day of practice,  all fees are non-refundable.  </w:t>
      </w:r>
    </w:p>
    <w:p w:rsidR="00C213F4" w:rsidRPr="000C1671" w:rsidRDefault="00C213F4" w:rsidP="004735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2E22F8" w:rsidRPr="00BC0816" w:rsidRDefault="00522D80" w:rsidP="004735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522D80">
        <w:rPr>
          <w:rFonts w:ascii="Times New Roman" w:hAnsi="Times New Roman" w:cs="Times New Roman"/>
          <w:b/>
          <w:sz w:val="24"/>
          <w:szCs w:val="24"/>
        </w:rPr>
        <w:t>Team Shirt: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14B0">
        <w:rPr>
          <w:rFonts w:ascii="Times New Roman" w:hAnsi="Times New Roman" w:cs="Times New Roman"/>
          <w:b/>
          <w:sz w:val="24"/>
          <w:szCs w:val="24"/>
        </w:rPr>
        <w:t>For a new archer,</w:t>
      </w:r>
      <w:r w:rsidR="00824C72">
        <w:rPr>
          <w:rFonts w:ascii="Times New Roman" w:hAnsi="Times New Roman" w:cs="Times New Roman"/>
          <w:b/>
          <w:sz w:val="24"/>
          <w:szCs w:val="24"/>
        </w:rPr>
        <w:t xml:space="preserve"> one</w:t>
      </w:r>
      <w:r w:rsidR="00BC0816" w:rsidRPr="00BC0816">
        <w:rPr>
          <w:rFonts w:ascii="Times New Roman" w:hAnsi="Times New Roman" w:cs="Times New Roman"/>
          <w:b/>
          <w:sz w:val="24"/>
          <w:szCs w:val="24"/>
        </w:rPr>
        <w:t xml:space="preserve"> Shirt is purchased by the Viking Sportsmen for</w:t>
      </w:r>
      <w:r w:rsidR="005514B0">
        <w:rPr>
          <w:rFonts w:ascii="Times New Roman" w:hAnsi="Times New Roman" w:cs="Times New Roman"/>
          <w:b/>
          <w:sz w:val="24"/>
          <w:szCs w:val="24"/>
        </w:rPr>
        <w:t xml:space="preserve"> the</w:t>
      </w:r>
      <w:r w:rsidR="00B50E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4B0">
        <w:rPr>
          <w:rFonts w:ascii="Times New Roman" w:hAnsi="Times New Roman" w:cs="Times New Roman"/>
          <w:b/>
          <w:sz w:val="24"/>
          <w:szCs w:val="24"/>
        </w:rPr>
        <w:t>first year</w:t>
      </w:r>
      <w:r w:rsidR="00824C72">
        <w:rPr>
          <w:rFonts w:ascii="Times New Roman" w:hAnsi="Times New Roman" w:cs="Times New Roman"/>
          <w:b/>
          <w:sz w:val="24"/>
          <w:szCs w:val="24"/>
        </w:rPr>
        <w:t xml:space="preserve"> archer </w:t>
      </w:r>
      <w:r w:rsidR="00BC0816" w:rsidRPr="00BC0816">
        <w:rPr>
          <w:rFonts w:ascii="Times New Roman" w:hAnsi="Times New Roman" w:cs="Times New Roman"/>
          <w:b/>
          <w:sz w:val="24"/>
          <w:szCs w:val="24"/>
        </w:rPr>
        <w:t>and</w:t>
      </w:r>
      <w:r w:rsidR="00824C72">
        <w:rPr>
          <w:rFonts w:ascii="Times New Roman" w:hAnsi="Times New Roman" w:cs="Times New Roman"/>
          <w:b/>
          <w:sz w:val="24"/>
          <w:szCs w:val="24"/>
        </w:rPr>
        <w:t xml:space="preserve"> this is worn only for</w:t>
      </w:r>
      <w:r w:rsidR="00BC0816" w:rsidRPr="00BC0816">
        <w:rPr>
          <w:rFonts w:ascii="Times New Roman" w:hAnsi="Times New Roman" w:cs="Times New Roman"/>
          <w:b/>
          <w:sz w:val="24"/>
          <w:szCs w:val="24"/>
        </w:rPr>
        <w:t xml:space="preserve"> tournaments.  Any </w:t>
      </w:r>
      <w:r w:rsidR="00824C72">
        <w:rPr>
          <w:rFonts w:ascii="Times New Roman" w:hAnsi="Times New Roman" w:cs="Times New Roman"/>
          <w:b/>
          <w:sz w:val="24"/>
          <w:szCs w:val="24"/>
        </w:rPr>
        <w:t>extra</w:t>
      </w:r>
      <w:r w:rsidR="00BC0816" w:rsidRPr="00BC0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2BEF">
        <w:rPr>
          <w:rFonts w:ascii="Times New Roman" w:hAnsi="Times New Roman" w:cs="Times New Roman"/>
          <w:b/>
          <w:sz w:val="24"/>
          <w:szCs w:val="24"/>
        </w:rPr>
        <w:t xml:space="preserve">team </w:t>
      </w:r>
      <w:r w:rsidR="00BC0816" w:rsidRPr="00BC0816">
        <w:rPr>
          <w:rFonts w:ascii="Times New Roman" w:hAnsi="Times New Roman" w:cs="Times New Roman"/>
          <w:b/>
          <w:sz w:val="24"/>
          <w:szCs w:val="24"/>
        </w:rPr>
        <w:t xml:space="preserve">shirts </w:t>
      </w:r>
      <w:r w:rsidR="005514B0">
        <w:rPr>
          <w:rFonts w:ascii="Times New Roman" w:hAnsi="Times New Roman" w:cs="Times New Roman"/>
          <w:b/>
          <w:sz w:val="24"/>
          <w:szCs w:val="24"/>
        </w:rPr>
        <w:t xml:space="preserve">after that </w:t>
      </w:r>
      <w:bookmarkStart w:id="1" w:name="_GoBack"/>
      <w:bookmarkEnd w:id="1"/>
      <w:r w:rsidR="00BC0816" w:rsidRPr="00BC0816">
        <w:rPr>
          <w:rFonts w:ascii="Times New Roman" w:hAnsi="Times New Roman" w:cs="Times New Roman"/>
          <w:b/>
          <w:sz w:val="24"/>
          <w:szCs w:val="24"/>
        </w:rPr>
        <w:t>must be ordered from the vender and paid for by the archer.</w:t>
      </w:r>
    </w:p>
    <w:p w:rsidR="00380F38" w:rsidRDefault="00380F38" w:rsidP="004735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380F38" w:rsidRPr="00380F38" w:rsidRDefault="00B50E04" w:rsidP="004735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50E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vertAlign w:val="superscript"/>
        </w:rPr>
        <w:t>st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170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ear </w:t>
      </w:r>
      <w:r w:rsidR="00380F38" w:rsidRPr="00380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Arc</w:t>
      </w:r>
      <w:r w:rsidR="00380F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hers Shirt Size ______________</w:t>
      </w:r>
    </w:p>
    <w:p w:rsidR="008406B7" w:rsidRPr="00161456" w:rsidRDefault="008406B7" w:rsidP="004735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E22F8" w:rsidRPr="00161456" w:rsidRDefault="00B50E04" w:rsidP="004735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Archers w</w:t>
      </w:r>
      <w:r w:rsidR="0047352A" w:rsidRPr="0016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ill make every effort to attend every practice and tournament on</w:t>
      </w:r>
      <w:r w:rsidR="002E22F8" w:rsidRPr="0016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the schedule.  </w:t>
      </w:r>
    </w:p>
    <w:p w:rsidR="002E22F8" w:rsidRPr="00161456" w:rsidRDefault="002E22F8" w:rsidP="0047352A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47352A" w:rsidRPr="00161456" w:rsidRDefault="0001312D" w:rsidP="00473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He/</w:t>
      </w:r>
      <w:r w:rsidR="00CC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She must </w:t>
      </w:r>
      <w:r w:rsidR="0047352A" w:rsidRPr="0016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communicate </w:t>
      </w:r>
      <w:r w:rsidR="00CC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practice and</w:t>
      </w:r>
      <w:r w:rsidR="00193F0E" w:rsidRPr="0016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7352A" w:rsidRPr="0016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tournament conflicts</w:t>
      </w:r>
      <w:r w:rsidR="00CC06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to the coaches</w:t>
      </w:r>
      <w:r w:rsidR="0047352A" w:rsidRPr="0016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advance</w:t>
      </w:r>
      <w:r w:rsidR="00DA04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="00ED369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after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he/s</w:t>
      </w:r>
      <w:r w:rsidR="005E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he has </w:t>
      </w:r>
      <w:r w:rsidR="0047352A" w:rsidRPr="0016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attempted t</w:t>
      </w:r>
      <w:r w:rsidR="005E28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resolve those conflicts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personally</w:t>
      </w:r>
      <w:r w:rsidR="0047352A" w:rsidRPr="0016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when possible.</w:t>
      </w:r>
    </w:p>
    <w:p w:rsidR="0047352A" w:rsidRPr="00161456" w:rsidRDefault="0047352A" w:rsidP="00473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25C2" w:rsidRPr="00161456" w:rsidRDefault="009425C2" w:rsidP="00473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14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We agree to all the AAHS Archery policies outlined in this document.</w:t>
      </w:r>
    </w:p>
    <w:p w:rsidR="00E85710" w:rsidRDefault="00E85710" w:rsidP="00473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ACA" w:rsidRPr="00904ACA" w:rsidRDefault="00904ACA" w:rsidP="00904ACA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  <w:u w:val="thick"/>
        </w:rPr>
      </w:pPr>
      <w:r w:rsidRPr="00161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Athlete’s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 (</w:t>
      </w:r>
      <w:r w:rsidRPr="005E28E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Print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)</w:t>
      </w:r>
      <w:r w:rsidRPr="00161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1614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</w:t>
      </w:r>
      <w:r w:rsidR="005E28E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Grade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04A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  <w:t>_________</w:t>
      </w:r>
    </w:p>
    <w:p w:rsidR="00904ACA" w:rsidRDefault="00904ACA" w:rsidP="00473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04ACA" w:rsidRDefault="00904ACA" w:rsidP="00904ACA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Athlete’s Signature   </w:t>
      </w:r>
      <w:r w:rsidRPr="001614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 </w:t>
      </w:r>
      <w:r w:rsidRPr="00161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Date</w:t>
      </w:r>
      <w:r w:rsidRPr="00904A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  <w:t>__________</w:t>
      </w:r>
    </w:p>
    <w:p w:rsidR="00904ACA" w:rsidRPr="00161456" w:rsidRDefault="00904ACA" w:rsidP="0047352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7352A" w:rsidRDefault="0047352A" w:rsidP="008406B7">
      <w:pPr>
        <w:spacing w:after="0" w:line="240" w:lineRule="auto"/>
        <w:ind w:right="-1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1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Parent’s Signature</w:t>
      </w:r>
      <w:r w:rsidR="00A23AA7" w:rsidRPr="00161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3550F" w:rsidRPr="001614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="00193F0E" w:rsidRPr="0016145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193F0E" w:rsidRPr="00161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</w:t>
      </w:r>
      <w:r w:rsidRPr="0016145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Date</w:t>
      </w:r>
      <w:r w:rsidRPr="00904AC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thick"/>
        </w:rPr>
        <w:t>__________</w:t>
      </w:r>
    </w:p>
    <w:p w:rsidR="0047352A" w:rsidRPr="00161456" w:rsidRDefault="0047352A" w:rsidP="0047352A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AA7" w:rsidRPr="00161456" w:rsidRDefault="00EE5D89" w:rsidP="001219E3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Parent </w:t>
      </w:r>
      <w:r w:rsidR="00A23AA7" w:rsidRPr="00161456">
        <w:rPr>
          <w:rFonts w:ascii="Times New Roman" w:hAnsi="Times New Roman" w:cs="Times New Roman"/>
          <w:b/>
          <w:sz w:val="24"/>
          <w:szCs w:val="24"/>
        </w:rPr>
        <w:t>Contact Phone Number</w:t>
      </w:r>
      <w:r w:rsidR="00A24CE1" w:rsidRPr="00161456">
        <w:rPr>
          <w:rFonts w:ascii="Times New Roman" w:hAnsi="Times New Roman" w:cs="Times New Roman"/>
          <w:b/>
          <w:sz w:val="24"/>
          <w:szCs w:val="24"/>
        </w:rPr>
        <w:t>:</w:t>
      </w:r>
      <w:r w:rsidR="001219E3" w:rsidRPr="001614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219E3" w:rsidRPr="001614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219E3" w:rsidRPr="001614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219E3" w:rsidRPr="001614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219E3" w:rsidRPr="001614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219E3" w:rsidRPr="001614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="001219E3" w:rsidRPr="0016145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3435E6" w:rsidRDefault="003435E6" w:rsidP="00AC2D99">
      <w:pPr>
        <w:rPr>
          <w:rFonts w:ascii="Times New Roman" w:hAnsi="Times New Roman" w:cs="Times New Roman"/>
          <w:sz w:val="24"/>
          <w:szCs w:val="24"/>
        </w:rPr>
      </w:pPr>
    </w:p>
    <w:p w:rsidR="00EE5D89" w:rsidRDefault="00EE5D89" w:rsidP="00EE5D89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456">
        <w:rPr>
          <w:rFonts w:ascii="Times New Roman" w:hAnsi="Times New Roman" w:cs="Times New Roman"/>
          <w:b/>
          <w:sz w:val="24"/>
          <w:szCs w:val="24"/>
        </w:rPr>
        <w:t xml:space="preserve">Athlete Contact Phone Number:   </w:t>
      </w:r>
      <w:r w:rsidRPr="001614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614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614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614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61456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161456">
        <w:rPr>
          <w:rFonts w:ascii="Times New Roman" w:hAnsi="Times New Roman" w:cs="Times New Roman"/>
          <w:b/>
          <w:sz w:val="24"/>
          <w:szCs w:val="24"/>
          <w:u w:val="single"/>
        </w:rPr>
        <w:tab/>
      </w:r>
    </w:p>
    <w:p w:rsidR="000E18A8" w:rsidRDefault="000E18A8" w:rsidP="00EE5D89">
      <w:pPr>
        <w:spacing w:after="0" w:line="240" w:lineRule="auto"/>
        <w:ind w:right="-1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18A8" w:rsidRDefault="000E18A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E18A8" w:rsidSect="00D54E5E">
      <w:headerReference w:type="default" r:id="rId8"/>
      <w:pgSz w:w="12240" w:h="15840" w:code="1"/>
      <w:pgMar w:top="864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6B4" w:rsidRDefault="000616B4" w:rsidP="00072199">
      <w:pPr>
        <w:spacing w:after="0" w:line="240" w:lineRule="auto"/>
      </w:pPr>
      <w:r>
        <w:separator/>
      </w:r>
    </w:p>
  </w:endnote>
  <w:endnote w:type="continuationSeparator" w:id="0">
    <w:p w:rsidR="000616B4" w:rsidRDefault="000616B4" w:rsidP="00072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6B4" w:rsidRDefault="000616B4" w:rsidP="00072199">
      <w:pPr>
        <w:spacing w:after="0" w:line="240" w:lineRule="auto"/>
      </w:pPr>
      <w:r>
        <w:separator/>
      </w:r>
    </w:p>
  </w:footnote>
  <w:footnote w:type="continuationSeparator" w:id="0">
    <w:p w:rsidR="000616B4" w:rsidRDefault="000616B4" w:rsidP="000721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61618784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612583" w:rsidRPr="0040164F" w:rsidRDefault="00612583" w:rsidP="00473294">
        <w:pPr>
          <w:pStyle w:val="Header"/>
          <w:pBdr>
            <w:bottom w:val="single" w:sz="4" w:space="0" w:color="D9D9D9" w:themeColor="background1" w:themeShade="D9"/>
          </w:pBdr>
          <w:jc w:val="right"/>
          <w:rPr>
            <w:b/>
            <w:bCs/>
          </w:rPr>
        </w:pPr>
        <w:r w:rsidRPr="00121095">
          <w:rPr>
            <w:b/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14B0" w:rsidRPr="005514B0">
          <w:rPr>
            <w:b/>
            <w:bCs/>
            <w:noProof/>
          </w:rPr>
          <w:t>5</w:t>
        </w:r>
        <w:r>
          <w:rPr>
            <w:b/>
            <w:bCs/>
            <w:noProof/>
          </w:rPr>
          <w:fldChar w:fldCharType="end"/>
        </w:r>
        <w:r>
          <w:rPr>
            <w:b/>
            <w:bCs/>
            <w:noProof/>
          </w:rPr>
          <w:t xml:space="preserve"> of </w:t>
        </w:r>
        <w:r w:rsidR="003B1F58">
          <w:rPr>
            <w:b/>
            <w:bCs/>
            <w:noProof/>
          </w:rPr>
          <w:t>5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E6CF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8726F6"/>
    <w:multiLevelType w:val="multilevel"/>
    <w:tmpl w:val="CE60E4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F3C5C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F4761B9"/>
    <w:multiLevelType w:val="multilevel"/>
    <w:tmpl w:val="74D20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2154DE"/>
    <w:multiLevelType w:val="hybridMultilevel"/>
    <w:tmpl w:val="9A16C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2B0F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40214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FBC"/>
    <w:rsid w:val="0001312D"/>
    <w:rsid w:val="0002544C"/>
    <w:rsid w:val="0003550F"/>
    <w:rsid w:val="00041232"/>
    <w:rsid w:val="00042D99"/>
    <w:rsid w:val="00045CD9"/>
    <w:rsid w:val="00046119"/>
    <w:rsid w:val="000571FF"/>
    <w:rsid w:val="000616B4"/>
    <w:rsid w:val="00063D66"/>
    <w:rsid w:val="00072199"/>
    <w:rsid w:val="00075D21"/>
    <w:rsid w:val="0008270A"/>
    <w:rsid w:val="00085A33"/>
    <w:rsid w:val="0009136E"/>
    <w:rsid w:val="00097F29"/>
    <w:rsid w:val="00097F59"/>
    <w:rsid w:val="000A503C"/>
    <w:rsid w:val="000A725F"/>
    <w:rsid w:val="000B64F3"/>
    <w:rsid w:val="000C1671"/>
    <w:rsid w:val="000E07AB"/>
    <w:rsid w:val="000E18A8"/>
    <w:rsid w:val="000F439F"/>
    <w:rsid w:val="001108C3"/>
    <w:rsid w:val="00115B42"/>
    <w:rsid w:val="00115FA9"/>
    <w:rsid w:val="00117DC7"/>
    <w:rsid w:val="00121095"/>
    <w:rsid w:val="001216A3"/>
    <w:rsid w:val="001219E3"/>
    <w:rsid w:val="00130B36"/>
    <w:rsid w:val="001405BA"/>
    <w:rsid w:val="0014277C"/>
    <w:rsid w:val="00147F74"/>
    <w:rsid w:val="00161456"/>
    <w:rsid w:val="00161BAF"/>
    <w:rsid w:val="0016343B"/>
    <w:rsid w:val="00166B5C"/>
    <w:rsid w:val="00171C25"/>
    <w:rsid w:val="001734FC"/>
    <w:rsid w:val="00175BA0"/>
    <w:rsid w:val="001870E2"/>
    <w:rsid w:val="00190A6C"/>
    <w:rsid w:val="0019350B"/>
    <w:rsid w:val="00193F0E"/>
    <w:rsid w:val="00194C7A"/>
    <w:rsid w:val="001A0C14"/>
    <w:rsid w:val="001C0353"/>
    <w:rsid w:val="001C1558"/>
    <w:rsid w:val="001C2BC9"/>
    <w:rsid w:val="001C41E8"/>
    <w:rsid w:val="001C55BE"/>
    <w:rsid w:val="001D066A"/>
    <w:rsid w:val="001D1806"/>
    <w:rsid w:val="001D7AD8"/>
    <w:rsid w:val="001E3059"/>
    <w:rsid w:val="00203A3D"/>
    <w:rsid w:val="0021009C"/>
    <w:rsid w:val="00220B2D"/>
    <w:rsid w:val="00222356"/>
    <w:rsid w:val="00225E3C"/>
    <w:rsid w:val="002267FD"/>
    <w:rsid w:val="00232754"/>
    <w:rsid w:val="00242EDB"/>
    <w:rsid w:val="00244F39"/>
    <w:rsid w:val="00260EA6"/>
    <w:rsid w:val="0026367A"/>
    <w:rsid w:val="002642D6"/>
    <w:rsid w:val="002A3F4D"/>
    <w:rsid w:val="002B140E"/>
    <w:rsid w:val="002C3C02"/>
    <w:rsid w:val="002D0265"/>
    <w:rsid w:val="002D0BC3"/>
    <w:rsid w:val="002D2B16"/>
    <w:rsid w:val="002D67E8"/>
    <w:rsid w:val="002D7467"/>
    <w:rsid w:val="002E22F8"/>
    <w:rsid w:val="002F2D92"/>
    <w:rsid w:val="002F5E70"/>
    <w:rsid w:val="003040AC"/>
    <w:rsid w:val="003058B9"/>
    <w:rsid w:val="00323CBA"/>
    <w:rsid w:val="0033571E"/>
    <w:rsid w:val="003414E2"/>
    <w:rsid w:val="00343314"/>
    <w:rsid w:val="003435E6"/>
    <w:rsid w:val="0035269A"/>
    <w:rsid w:val="00352D62"/>
    <w:rsid w:val="00365824"/>
    <w:rsid w:val="003750C3"/>
    <w:rsid w:val="00380F38"/>
    <w:rsid w:val="003834F2"/>
    <w:rsid w:val="003858E1"/>
    <w:rsid w:val="00393FBC"/>
    <w:rsid w:val="003B1F58"/>
    <w:rsid w:val="003B7629"/>
    <w:rsid w:val="003C7BDA"/>
    <w:rsid w:val="003D3F24"/>
    <w:rsid w:val="003D44B7"/>
    <w:rsid w:val="003E60EC"/>
    <w:rsid w:val="003F1BB4"/>
    <w:rsid w:val="003F7214"/>
    <w:rsid w:val="0040084E"/>
    <w:rsid w:val="00400EAA"/>
    <w:rsid w:val="0040164F"/>
    <w:rsid w:val="00405B82"/>
    <w:rsid w:val="00407A2B"/>
    <w:rsid w:val="004110F7"/>
    <w:rsid w:val="004170E5"/>
    <w:rsid w:val="00420B3B"/>
    <w:rsid w:val="004252A1"/>
    <w:rsid w:val="00426F55"/>
    <w:rsid w:val="004304F1"/>
    <w:rsid w:val="00436B7F"/>
    <w:rsid w:val="00440843"/>
    <w:rsid w:val="00446956"/>
    <w:rsid w:val="004662D1"/>
    <w:rsid w:val="00473294"/>
    <w:rsid w:val="0047352A"/>
    <w:rsid w:val="0047611A"/>
    <w:rsid w:val="00495171"/>
    <w:rsid w:val="004A2638"/>
    <w:rsid w:val="004A539F"/>
    <w:rsid w:val="004A631F"/>
    <w:rsid w:val="004A6921"/>
    <w:rsid w:val="004B6F23"/>
    <w:rsid w:val="004B7988"/>
    <w:rsid w:val="004B7E54"/>
    <w:rsid w:val="004D12E7"/>
    <w:rsid w:val="004E0419"/>
    <w:rsid w:val="004E50E1"/>
    <w:rsid w:val="00507E86"/>
    <w:rsid w:val="00512AD5"/>
    <w:rsid w:val="00513252"/>
    <w:rsid w:val="00522D80"/>
    <w:rsid w:val="005401B6"/>
    <w:rsid w:val="00541D26"/>
    <w:rsid w:val="005433E8"/>
    <w:rsid w:val="005514B0"/>
    <w:rsid w:val="00552927"/>
    <w:rsid w:val="00552E45"/>
    <w:rsid w:val="00556D86"/>
    <w:rsid w:val="005653B0"/>
    <w:rsid w:val="00566ED4"/>
    <w:rsid w:val="00567245"/>
    <w:rsid w:val="00571541"/>
    <w:rsid w:val="005744FD"/>
    <w:rsid w:val="005803F0"/>
    <w:rsid w:val="00583551"/>
    <w:rsid w:val="005A2BEF"/>
    <w:rsid w:val="005B705D"/>
    <w:rsid w:val="005B7925"/>
    <w:rsid w:val="005C0F37"/>
    <w:rsid w:val="005C4EEF"/>
    <w:rsid w:val="005D0170"/>
    <w:rsid w:val="005E28E5"/>
    <w:rsid w:val="005E52A2"/>
    <w:rsid w:val="005F0E24"/>
    <w:rsid w:val="006010B6"/>
    <w:rsid w:val="00610FDA"/>
    <w:rsid w:val="00612583"/>
    <w:rsid w:val="0062026C"/>
    <w:rsid w:val="00623C6D"/>
    <w:rsid w:val="00632CAE"/>
    <w:rsid w:val="00641971"/>
    <w:rsid w:val="0064599E"/>
    <w:rsid w:val="00660CC0"/>
    <w:rsid w:val="0066320E"/>
    <w:rsid w:val="00675305"/>
    <w:rsid w:val="0067561E"/>
    <w:rsid w:val="00676537"/>
    <w:rsid w:val="006808D9"/>
    <w:rsid w:val="0068279F"/>
    <w:rsid w:val="0068373A"/>
    <w:rsid w:val="006866B7"/>
    <w:rsid w:val="00695E06"/>
    <w:rsid w:val="00697B18"/>
    <w:rsid w:val="006A4719"/>
    <w:rsid w:val="006A7686"/>
    <w:rsid w:val="006B149F"/>
    <w:rsid w:val="006B4BF5"/>
    <w:rsid w:val="006B58BF"/>
    <w:rsid w:val="006B756D"/>
    <w:rsid w:val="006C6FDD"/>
    <w:rsid w:val="006E5102"/>
    <w:rsid w:val="006E581D"/>
    <w:rsid w:val="00702665"/>
    <w:rsid w:val="00720921"/>
    <w:rsid w:val="00724D2A"/>
    <w:rsid w:val="007334CE"/>
    <w:rsid w:val="007341F1"/>
    <w:rsid w:val="007423B8"/>
    <w:rsid w:val="00763707"/>
    <w:rsid w:val="007732D4"/>
    <w:rsid w:val="007815B9"/>
    <w:rsid w:val="00782801"/>
    <w:rsid w:val="00783ACA"/>
    <w:rsid w:val="00784314"/>
    <w:rsid w:val="007A6A78"/>
    <w:rsid w:val="007B18DB"/>
    <w:rsid w:val="007B5AC1"/>
    <w:rsid w:val="007C0D95"/>
    <w:rsid w:val="007C29FE"/>
    <w:rsid w:val="007D1598"/>
    <w:rsid w:val="007D58EF"/>
    <w:rsid w:val="007F25E8"/>
    <w:rsid w:val="007F28E1"/>
    <w:rsid w:val="007F2B90"/>
    <w:rsid w:val="00824531"/>
    <w:rsid w:val="00824C72"/>
    <w:rsid w:val="0082736C"/>
    <w:rsid w:val="00836162"/>
    <w:rsid w:val="008406B7"/>
    <w:rsid w:val="00840C57"/>
    <w:rsid w:val="00841E86"/>
    <w:rsid w:val="008438F8"/>
    <w:rsid w:val="008478A1"/>
    <w:rsid w:val="00851D78"/>
    <w:rsid w:val="00854DEB"/>
    <w:rsid w:val="00875CB6"/>
    <w:rsid w:val="008849AF"/>
    <w:rsid w:val="008864FD"/>
    <w:rsid w:val="00896E52"/>
    <w:rsid w:val="008A7BF2"/>
    <w:rsid w:val="008B15FC"/>
    <w:rsid w:val="008B3733"/>
    <w:rsid w:val="008B4A0F"/>
    <w:rsid w:val="008C0B88"/>
    <w:rsid w:val="008C68BA"/>
    <w:rsid w:val="008D4D79"/>
    <w:rsid w:val="008D73D6"/>
    <w:rsid w:val="008F1CCC"/>
    <w:rsid w:val="008F36B9"/>
    <w:rsid w:val="008F69C1"/>
    <w:rsid w:val="008F7341"/>
    <w:rsid w:val="00902E69"/>
    <w:rsid w:val="00904ACA"/>
    <w:rsid w:val="00906B80"/>
    <w:rsid w:val="00913283"/>
    <w:rsid w:val="00913464"/>
    <w:rsid w:val="00914A7A"/>
    <w:rsid w:val="0091774C"/>
    <w:rsid w:val="00917EB3"/>
    <w:rsid w:val="0093197F"/>
    <w:rsid w:val="00936917"/>
    <w:rsid w:val="009425C2"/>
    <w:rsid w:val="0095263C"/>
    <w:rsid w:val="0097190D"/>
    <w:rsid w:val="009762A7"/>
    <w:rsid w:val="0098177E"/>
    <w:rsid w:val="00987152"/>
    <w:rsid w:val="009B1554"/>
    <w:rsid w:val="009B49C9"/>
    <w:rsid w:val="009B62D7"/>
    <w:rsid w:val="009C111E"/>
    <w:rsid w:val="009D4280"/>
    <w:rsid w:val="009D5B0A"/>
    <w:rsid w:val="009D6750"/>
    <w:rsid w:val="009E03B3"/>
    <w:rsid w:val="009E310F"/>
    <w:rsid w:val="009E4688"/>
    <w:rsid w:val="00A00197"/>
    <w:rsid w:val="00A02568"/>
    <w:rsid w:val="00A0768C"/>
    <w:rsid w:val="00A15027"/>
    <w:rsid w:val="00A203C5"/>
    <w:rsid w:val="00A20B63"/>
    <w:rsid w:val="00A23AA7"/>
    <w:rsid w:val="00A24CE1"/>
    <w:rsid w:val="00A344FA"/>
    <w:rsid w:val="00A34669"/>
    <w:rsid w:val="00A3603B"/>
    <w:rsid w:val="00A41AD4"/>
    <w:rsid w:val="00A52108"/>
    <w:rsid w:val="00A53AA6"/>
    <w:rsid w:val="00A55167"/>
    <w:rsid w:val="00A6113C"/>
    <w:rsid w:val="00A64B6E"/>
    <w:rsid w:val="00A66842"/>
    <w:rsid w:val="00A6733E"/>
    <w:rsid w:val="00A75BCD"/>
    <w:rsid w:val="00A8593B"/>
    <w:rsid w:val="00A93AD0"/>
    <w:rsid w:val="00AA3595"/>
    <w:rsid w:val="00AB1698"/>
    <w:rsid w:val="00AC2D99"/>
    <w:rsid w:val="00AE2B80"/>
    <w:rsid w:val="00B077F4"/>
    <w:rsid w:val="00B11109"/>
    <w:rsid w:val="00B16DEC"/>
    <w:rsid w:val="00B2183B"/>
    <w:rsid w:val="00B331A5"/>
    <w:rsid w:val="00B42A53"/>
    <w:rsid w:val="00B45C1C"/>
    <w:rsid w:val="00B47D03"/>
    <w:rsid w:val="00B50E04"/>
    <w:rsid w:val="00B70C02"/>
    <w:rsid w:val="00B7109C"/>
    <w:rsid w:val="00B71F9D"/>
    <w:rsid w:val="00B77C7A"/>
    <w:rsid w:val="00B8400D"/>
    <w:rsid w:val="00B964D0"/>
    <w:rsid w:val="00BA702B"/>
    <w:rsid w:val="00BC0816"/>
    <w:rsid w:val="00BC0931"/>
    <w:rsid w:val="00BC130C"/>
    <w:rsid w:val="00BC2714"/>
    <w:rsid w:val="00BD3247"/>
    <w:rsid w:val="00BD6165"/>
    <w:rsid w:val="00BD78D7"/>
    <w:rsid w:val="00BE146F"/>
    <w:rsid w:val="00BE2A25"/>
    <w:rsid w:val="00BF0434"/>
    <w:rsid w:val="00BF1DCA"/>
    <w:rsid w:val="00BF4067"/>
    <w:rsid w:val="00BF7966"/>
    <w:rsid w:val="00C01A22"/>
    <w:rsid w:val="00C06B0B"/>
    <w:rsid w:val="00C11E28"/>
    <w:rsid w:val="00C213F4"/>
    <w:rsid w:val="00C21C15"/>
    <w:rsid w:val="00C24628"/>
    <w:rsid w:val="00C3161B"/>
    <w:rsid w:val="00C43681"/>
    <w:rsid w:val="00C43A45"/>
    <w:rsid w:val="00C44F2F"/>
    <w:rsid w:val="00C50C65"/>
    <w:rsid w:val="00C60C90"/>
    <w:rsid w:val="00C632AC"/>
    <w:rsid w:val="00C75EEA"/>
    <w:rsid w:val="00C7761B"/>
    <w:rsid w:val="00C82015"/>
    <w:rsid w:val="00C8206D"/>
    <w:rsid w:val="00C84F31"/>
    <w:rsid w:val="00C87EA2"/>
    <w:rsid w:val="00C9312F"/>
    <w:rsid w:val="00CC0600"/>
    <w:rsid w:val="00CC4CD3"/>
    <w:rsid w:val="00CC5E3B"/>
    <w:rsid w:val="00CC5FEC"/>
    <w:rsid w:val="00CD4002"/>
    <w:rsid w:val="00CD68FE"/>
    <w:rsid w:val="00CE5C30"/>
    <w:rsid w:val="00CE62D3"/>
    <w:rsid w:val="00CF213D"/>
    <w:rsid w:val="00CF7E90"/>
    <w:rsid w:val="00D012B8"/>
    <w:rsid w:val="00D05281"/>
    <w:rsid w:val="00D16120"/>
    <w:rsid w:val="00D2243F"/>
    <w:rsid w:val="00D23FA2"/>
    <w:rsid w:val="00D24489"/>
    <w:rsid w:val="00D24563"/>
    <w:rsid w:val="00D24839"/>
    <w:rsid w:val="00D24A04"/>
    <w:rsid w:val="00D30202"/>
    <w:rsid w:val="00D32DFE"/>
    <w:rsid w:val="00D5499B"/>
    <w:rsid w:val="00D54E5E"/>
    <w:rsid w:val="00D6506D"/>
    <w:rsid w:val="00D66489"/>
    <w:rsid w:val="00D74059"/>
    <w:rsid w:val="00D858CB"/>
    <w:rsid w:val="00D9132C"/>
    <w:rsid w:val="00D91613"/>
    <w:rsid w:val="00D9185B"/>
    <w:rsid w:val="00D97B09"/>
    <w:rsid w:val="00DA04CE"/>
    <w:rsid w:val="00DA39DC"/>
    <w:rsid w:val="00DB76E6"/>
    <w:rsid w:val="00DB7783"/>
    <w:rsid w:val="00DB7DED"/>
    <w:rsid w:val="00DC39A9"/>
    <w:rsid w:val="00DC7989"/>
    <w:rsid w:val="00DD0C0D"/>
    <w:rsid w:val="00DD4A29"/>
    <w:rsid w:val="00DD50BD"/>
    <w:rsid w:val="00DD5981"/>
    <w:rsid w:val="00DD7FDB"/>
    <w:rsid w:val="00DE4DCB"/>
    <w:rsid w:val="00DE6223"/>
    <w:rsid w:val="00DF512F"/>
    <w:rsid w:val="00E03315"/>
    <w:rsid w:val="00E10A58"/>
    <w:rsid w:val="00E11AB4"/>
    <w:rsid w:val="00E27BA1"/>
    <w:rsid w:val="00E33AB0"/>
    <w:rsid w:val="00E346AD"/>
    <w:rsid w:val="00E34CE8"/>
    <w:rsid w:val="00E36279"/>
    <w:rsid w:val="00E363AB"/>
    <w:rsid w:val="00E4130C"/>
    <w:rsid w:val="00E4496C"/>
    <w:rsid w:val="00E51233"/>
    <w:rsid w:val="00E5124F"/>
    <w:rsid w:val="00E61F66"/>
    <w:rsid w:val="00E658A5"/>
    <w:rsid w:val="00E82E97"/>
    <w:rsid w:val="00E85710"/>
    <w:rsid w:val="00E91105"/>
    <w:rsid w:val="00E94F2B"/>
    <w:rsid w:val="00E95953"/>
    <w:rsid w:val="00EA5692"/>
    <w:rsid w:val="00EB6286"/>
    <w:rsid w:val="00ED3695"/>
    <w:rsid w:val="00EE01F4"/>
    <w:rsid w:val="00EE5D89"/>
    <w:rsid w:val="00EF1445"/>
    <w:rsid w:val="00F27128"/>
    <w:rsid w:val="00F274F1"/>
    <w:rsid w:val="00F45597"/>
    <w:rsid w:val="00F47880"/>
    <w:rsid w:val="00F6504D"/>
    <w:rsid w:val="00F6642F"/>
    <w:rsid w:val="00F729A2"/>
    <w:rsid w:val="00F7542E"/>
    <w:rsid w:val="00F76890"/>
    <w:rsid w:val="00F86ABD"/>
    <w:rsid w:val="00F96636"/>
    <w:rsid w:val="00FB085A"/>
    <w:rsid w:val="00FB1F51"/>
    <w:rsid w:val="00FC16AB"/>
    <w:rsid w:val="00FC33C9"/>
    <w:rsid w:val="00FC59B2"/>
    <w:rsid w:val="00FC6F95"/>
    <w:rsid w:val="00FD0DAF"/>
    <w:rsid w:val="00FE6ADB"/>
    <w:rsid w:val="00FF0A43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C534FF-B47A-4208-9BC4-17FCB22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F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2199"/>
  </w:style>
  <w:style w:type="paragraph" w:styleId="Footer">
    <w:name w:val="footer"/>
    <w:basedOn w:val="Normal"/>
    <w:link w:val="FooterChar"/>
    <w:uiPriority w:val="99"/>
    <w:unhideWhenUsed/>
    <w:rsid w:val="000721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2199"/>
  </w:style>
  <w:style w:type="table" w:styleId="TableGrid">
    <w:name w:val="Table Grid"/>
    <w:basedOn w:val="TableNormal"/>
    <w:uiPriority w:val="39"/>
    <w:rsid w:val="004B6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5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D0170"/>
    <w:rPr>
      <w:color w:val="0563C1" w:themeColor="hyperlink"/>
      <w:u w:val="single"/>
    </w:rPr>
  </w:style>
  <w:style w:type="paragraph" w:customStyle="1" w:styleId="Style">
    <w:name w:val="Style"/>
    <w:rsid w:val="000E18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1216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7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2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4089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3837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37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151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7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045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036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21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265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0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4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51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95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8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0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8153D-F7A2-4281-B938-AEE449F3B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3537</TotalTime>
  <Pages>5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Hansen</dc:creator>
  <cp:keywords/>
  <dc:description/>
  <cp:lastModifiedBy>Alan Hansen</cp:lastModifiedBy>
  <cp:revision>179</cp:revision>
  <cp:lastPrinted>2020-12-18T22:29:00Z</cp:lastPrinted>
  <dcterms:created xsi:type="dcterms:W3CDTF">2015-12-14T20:04:00Z</dcterms:created>
  <dcterms:modified xsi:type="dcterms:W3CDTF">2023-10-24T14:23:00Z</dcterms:modified>
</cp:coreProperties>
</file>